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769A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7585E" w:rsidRPr="001769AE" w:rsidRDefault="00070184" w:rsidP="0067585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67585E"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выполнение проектных работ по техническому перев</w:t>
      </w:r>
      <w:r w:rsidR="004B047B"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ооружению котельной № 17</w:t>
      </w:r>
      <w:r w:rsidR="0067585E"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п. Нивский</w:t>
      </w:r>
    </w:p>
    <w:p w:rsidR="0067585E" w:rsidRPr="001769AE" w:rsidRDefault="0067585E" w:rsidP="0067585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3"/>
          <w:szCs w:val="23"/>
          <w:lang w:eastAsia="ar-SA"/>
        </w:rPr>
      </w:pPr>
    </w:p>
    <w:p w:rsidR="00B55DF1" w:rsidRPr="001769AE" w:rsidRDefault="00373617" w:rsidP="0067585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7585E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362D25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76D79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844AE5" w:rsidRPr="001769A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1769AE" w:rsidRDefault="00CE7113" w:rsidP="00D36426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769A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1769AE" w:rsidRDefault="00966DFB" w:rsidP="00D364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1769A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67585E" w:rsidRPr="001769AE">
        <w:rPr>
          <w:rFonts w:ascii="Times New Roman" w:hAnsi="Times New Roman" w:cs="Times New Roman"/>
          <w:bCs/>
          <w:sz w:val="23"/>
          <w:szCs w:val="23"/>
        </w:rPr>
        <w:t xml:space="preserve">выполнение проектных работ по техническому перевооружению котельной № 17 п. Нивский </w:t>
      </w:r>
      <w:r w:rsidR="00721ED3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="00BF35B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</w:t>
      </w:r>
      <w:r w:rsidR="00362D25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аботы</w:t>
      </w:r>
      <w:r w:rsidR="00721ED3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7D464A" w:rsidRPr="001769AE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4841FC" w:rsidRPr="001769AE" w:rsidRDefault="007D464A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841FC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4841F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4841FC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Содержание выполняемых работ: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проектных работ по техническому перевооружению котельной № 17 п. Нивский (далее по тексту – Документация).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769AE">
        <w:rPr>
          <w:rFonts w:ascii="Times New Roman" w:hAnsi="Times New Roman" w:cs="Times New Roman"/>
          <w:b/>
          <w:bCs/>
          <w:sz w:val="23"/>
          <w:szCs w:val="23"/>
        </w:rPr>
        <w:t>Работы включают в себя: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 xml:space="preserve">- выполнение обследования технического состояния строительных конструкций зданий и сооружений котельной; 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разработку и согласование с Заказчиком рабочей документации и сметной документации;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 xml:space="preserve">- проведение экспертизы промышленной безопасности рабочей документации экспертной организацией с выдачей положительного заключения; 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регистрацию экспертизы промышленной безопасности рабочей документации в территориальном органе Ростехнадзора;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передачу Заказчику разработанной рабочей документации и сметной документации в полном объёме, включая положительное заключение экспертизы промышленной безопасности рабочей документации, выданное экспертной организацией, и уведомление о включении в реестр заключения экспертизы промышленной безопасности рабочей документации, выданное органами Ростехнадзора, в соответствии с требованиями раздела 5 проекта Договора.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Начальная (максимальная) цена Договора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769AE">
        <w:rPr>
          <w:rFonts w:ascii="Times New Roman" w:hAnsi="Times New Roman" w:cs="Times New Roman"/>
          <w:sz w:val="23"/>
          <w:szCs w:val="23"/>
        </w:rPr>
        <w:t>3 327 000 (Три миллиона триста двадцать семь тысяч) рублей 00 копеек, в том числе НДС.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Указанная цена включает в себя:</w:t>
      </w:r>
    </w:p>
    <w:p w:rsidR="004841FC" w:rsidRPr="001769AE" w:rsidRDefault="004841FC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расходы на выполнение обследования технического состояния строительных конструкций зданий и сооружений котельной;</w:t>
      </w:r>
    </w:p>
    <w:p w:rsidR="004841FC" w:rsidRPr="001769AE" w:rsidRDefault="004841FC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стоимость разработки рабочей документации и сметной документации;</w:t>
      </w:r>
    </w:p>
    <w:p w:rsidR="004841FC" w:rsidRPr="001769AE" w:rsidRDefault="004841FC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расходы на проведение экспертизы промышленной безопасности рабочей документации экспертной организацией с выдачей положительного заключения;</w:t>
      </w:r>
    </w:p>
    <w:p w:rsidR="004841FC" w:rsidRPr="001769AE" w:rsidRDefault="004841FC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все расходы Исполнителя, а также затраты, связанные с выездом персонала (командировочные расходы);</w:t>
      </w:r>
    </w:p>
    <w:p w:rsidR="004841FC" w:rsidRPr="001769AE" w:rsidRDefault="004841FC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4841FC" w:rsidRPr="001769AE" w:rsidRDefault="004841FC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иные затраты, напрямую или косвенно связанные с выполнением работ, предусмотренных проектом Договора.</w:t>
      </w:r>
    </w:p>
    <w:p w:rsidR="004841FC" w:rsidRPr="001769AE" w:rsidRDefault="004841FC" w:rsidP="00D36426">
      <w:pPr>
        <w:tabs>
          <w:tab w:val="left" w:pos="851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Цена договора может быть изменена при изменении объемов работ в соответствии с п.3.3. проекта Договора.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Срок (период) выполнения работ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с момента подписания Договора по 07 декабря 2021 года включительно.</w:t>
      </w:r>
    </w:p>
    <w:p w:rsidR="004841FC" w:rsidRPr="001769AE" w:rsidRDefault="004841FC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Место выполнения работ: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Мурманская о</w:t>
      </w:r>
      <w:r w:rsidR="00D36426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бласть, Кандалакшский район, п. 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Нивский, ул. Букина, 9, котельная № 17 (далее по тексту - Объект).</w:t>
      </w:r>
    </w:p>
    <w:p w:rsidR="004841FC" w:rsidRPr="001769AE" w:rsidRDefault="004841FC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Pr="001769A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предоплата, промежуточная оплата выполненных работ не предусматривается.</w:t>
      </w:r>
    </w:p>
    <w:p w:rsidR="004841FC" w:rsidRPr="001769AE" w:rsidRDefault="004841FC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фактически выполненных Работ производится Заказчиком не позднее 15 (Пятнадцати) рабочих дней с момента получения от Исполнителя оригиналов счета на оплату выполненных работ и счета-фактуры (оформленного в порядке и сроки, установленные Налоговым кодексом РФ), выставленных Исполнителем Заказчику не позднее 07 декабря 2021 года на основании подписанного Сторонами Акта приема-передачи выполненных работ (Приложение № 4 к проекту Договора).</w:t>
      </w:r>
    </w:p>
    <w:p w:rsidR="004841FC" w:rsidRPr="001769AE" w:rsidRDefault="004841FC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замечаний, выявленных при приемке выполненных работ.</w:t>
      </w:r>
    </w:p>
    <w:p w:rsidR="004841FC" w:rsidRPr="001769AE" w:rsidRDefault="004841FC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 на проектные работы (расчета стоимости проектных работ), подписанной Сторонами.</w:t>
      </w:r>
    </w:p>
    <w:p w:rsidR="004841FC" w:rsidRPr="001769AE" w:rsidRDefault="004841FC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4841FC" w:rsidRPr="001769AE" w:rsidRDefault="004841FC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b/>
          <w:bCs/>
          <w:sz w:val="23"/>
          <w:szCs w:val="23"/>
        </w:rPr>
        <w:t xml:space="preserve">1.8. Гарантийный срок работ: </w:t>
      </w:r>
      <w:r w:rsidRPr="001769AE">
        <w:rPr>
          <w:rFonts w:ascii="Times New Roman" w:hAnsi="Times New Roman" w:cs="Times New Roman"/>
          <w:sz w:val="23"/>
          <w:szCs w:val="23"/>
          <w:lang w:eastAsia="ar-SA"/>
        </w:rPr>
        <w:t>г</w:t>
      </w:r>
      <w:r w:rsidRPr="001769AE">
        <w:rPr>
          <w:rFonts w:ascii="Times New Roman" w:hAnsi="Times New Roman" w:cs="Times New Roman"/>
          <w:sz w:val="23"/>
          <w:szCs w:val="23"/>
        </w:rPr>
        <w:t xml:space="preserve">арантии качества распространяются на весь объем работ, выполненных </w:t>
      </w:r>
      <w:r w:rsidRPr="001769AE">
        <w:rPr>
          <w:rFonts w:ascii="Times New Roman" w:hAnsi="Times New Roman" w:cs="Times New Roman"/>
          <w:color w:val="000000"/>
          <w:sz w:val="23"/>
          <w:szCs w:val="23"/>
        </w:rPr>
        <w:t>Исполнителем</w:t>
      </w:r>
      <w:r w:rsidRPr="001769AE">
        <w:rPr>
          <w:rFonts w:ascii="Times New Roman" w:hAnsi="Times New Roman" w:cs="Times New Roman"/>
          <w:sz w:val="23"/>
          <w:szCs w:val="23"/>
        </w:rPr>
        <w:t xml:space="preserve"> по Договору, на срок 60 (Шестьдесят) месяцев со дня подписания Сторонами Акта приема-передачи выполненных работ</w:t>
      </w:r>
      <w:r w:rsidRPr="001769A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1769AE">
        <w:rPr>
          <w:rFonts w:ascii="Times New Roman" w:hAnsi="Times New Roman" w:cs="Times New Roman"/>
          <w:sz w:val="23"/>
          <w:szCs w:val="23"/>
        </w:rPr>
        <w:t>(Приложение № 4 к проекту Договора.</w:t>
      </w:r>
    </w:p>
    <w:p w:rsidR="008B21F2" w:rsidRPr="001769AE" w:rsidRDefault="008B21F2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CE7113" w:rsidRPr="001769AE" w:rsidRDefault="00CE7113" w:rsidP="00D36426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1769AE" w:rsidRDefault="00CE7113" w:rsidP="00D364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4841FC" w:rsidRPr="001769AE" w:rsidRDefault="004841FC" w:rsidP="00D364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34788330"/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 – и.о</w:t>
      </w:r>
      <w:r w:rsidR="00AA007C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начальника управления материально-технического обеспечения. </w:t>
      </w:r>
    </w:p>
    <w:p w:rsidR="004841FC" w:rsidRPr="001769AE" w:rsidRDefault="004841FC" w:rsidP="00D364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841FC" w:rsidRPr="001769AE" w:rsidRDefault="004841FC" w:rsidP="00D364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Тишкин – начальник отдела экономической безопасности; </w:t>
      </w:r>
    </w:p>
    <w:p w:rsidR="004841FC" w:rsidRPr="001769AE" w:rsidRDefault="004841FC" w:rsidP="00D364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4841FC" w:rsidRPr="001769AE" w:rsidRDefault="004841FC" w:rsidP="00D364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4841FC" w:rsidRPr="001769AE" w:rsidRDefault="004841FC" w:rsidP="00D364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Ковалевский – ведущий инженер по сметно-договорной работе отдела организации строительства и ремонта.</w:t>
      </w:r>
    </w:p>
    <w:p w:rsidR="00CE7113" w:rsidRPr="001769AE" w:rsidRDefault="00CE7113" w:rsidP="00D364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1769AE" w:rsidRDefault="00276D79" w:rsidP="00D364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 Козырь</w:t>
      </w:r>
      <w:r w:rsidR="00DC6805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1769AE" w:rsidRDefault="00C818CF" w:rsidP="00D3642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1769AE" w:rsidRDefault="008249A7" w:rsidP="00D36426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lang w:eastAsia="ru-RU"/>
        </w:rPr>
      </w:pPr>
      <w:r w:rsidRPr="001769A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1769A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4841FC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26</w:t>
      </w:r>
      <w:r w:rsidR="00F27219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E47BC7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276D79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9E10AB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</w:t>
      </w:r>
      <w:r w:rsidR="00E47BC7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A711A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276D79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Домостроительная, д. 2, каб. 404</w:t>
      </w:r>
      <w:r w:rsidR="0051263E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276D79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276D79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C92B07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1769A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1769AE" w:rsidRDefault="007452C7" w:rsidP="00D3642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276D79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276D79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841F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4841F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276D79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644641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644641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1769AE" w:rsidRDefault="007452C7" w:rsidP="00D3642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CC2D08" w:rsidRPr="001769AE" w:rsidRDefault="00B6531C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1769AE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6E6887" w:rsidRPr="001769AE"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="006E6887" w:rsidRPr="001769AE">
        <w:rPr>
          <w:rFonts w:ascii="Times New Roman" w:hAnsi="Times New Roman" w:cs="Times New Roman"/>
          <w:sz w:val="23"/>
          <w:szCs w:val="23"/>
        </w:rPr>
        <w:t>бщество с ограниченной ответственностью «</w:t>
      </w:r>
      <w:r w:rsidR="004841FC" w:rsidRPr="001769AE">
        <w:rPr>
          <w:rFonts w:ascii="Times New Roman" w:hAnsi="Times New Roman" w:cs="Times New Roman"/>
          <w:sz w:val="23"/>
          <w:szCs w:val="23"/>
        </w:rPr>
        <w:t>Энергоформ</w:t>
      </w:r>
      <w:r w:rsidR="006E6887" w:rsidRPr="001769AE">
        <w:rPr>
          <w:rFonts w:ascii="Times New Roman" w:hAnsi="Times New Roman" w:cs="Times New Roman"/>
          <w:sz w:val="23"/>
          <w:szCs w:val="23"/>
        </w:rPr>
        <w:t>»</w:t>
      </w:r>
      <w:r w:rsidR="00CC2D08" w:rsidRPr="001769AE">
        <w:rPr>
          <w:rFonts w:ascii="Times New Roman" w:hAnsi="Times New Roman" w:cs="Times New Roman"/>
          <w:sz w:val="23"/>
          <w:szCs w:val="23"/>
        </w:rPr>
        <w:t xml:space="preserve"> (</w:t>
      </w:r>
      <w:r w:rsidR="006E6887" w:rsidRPr="001769AE">
        <w:rPr>
          <w:rFonts w:ascii="Times New Roman" w:hAnsi="Times New Roman" w:cs="Times New Roman"/>
          <w:sz w:val="23"/>
          <w:szCs w:val="23"/>
        </w:rPr>
        <w:t>ООО</w:t>
      </w:r>
      <w:r w:rsidR="000B3F71" w:rsidRPr="001769AE">
        <w:rPr>
          <w:rFonts w:ascii="Times New Roman" w:hAnsi="Times New Roman" w:cs="Times New Roman"/>
          <w:sz w:val="23"/>
          <w:szCs w:val="23"/>
        </w:rPr>
        <w:t> </w:t>
      </w:r>
      <w:r w:rsidR="00DE351B" w:rsidRPr="001769AE">
        <w:rPr>
          <w:rFonts w:ascii="Times New Roman" w:hAnsi="Times New Roman" w:cs="Times New Roman"/>
          <w:sz w:val="23"/>
          <w:szCs w:val="23"/>
        </w:rPr>
        <w:t>«</w:t>
      </w:r>
      <w:r w:rsidR="004841FC" w:rsidRPr="001769AE">
        <w:rPr>
          <w:rFonts w:ascii="Times New Roman" w:hAnsi="Times New Roman" w:cs="Times New Roman"/>
          <w:sz w:val="23"/>
          <w:szCs w:val="23"/>
        </w:rPr>
        <w:t>Энергоформ</w:t>
      </w:r>
      <w:r w:rsidR="00DE351B" w:rsidRPr="001769AE">
        <w:rPr>
          <w:rFonts w:ascii="Times New Roman" w:hAnsi="Times New Roman" w:cs="Times New Roman"/>
          <w:sz w:val="23"/>
          <w:szCs w:val="23"/>
        </w:rPr>
        <w:t>»</w:t>
      </w:r>
      <w:r w:rsidR="00CC2D08" w:rsidRPr="001769AE">
        <w:rPr>
          <w:rFonts w:ascii="Times New Roman" w:hAnsi="Times New Roman" w:cs="Times New Roman"/>
          <w:sz w:val="23"/>
          <w:szCs w:val="23"/>
        </w:rPr>
        <w:t xml:space="preserve">), </w:t>
      </w:r>
      <w:r w:rsidR="004841FC" w:rsidRPr="001769AE">
        <w:rPr>
          <w:rFonts w:ascii="Times New Roman" w:hAnsi="Times New Roman" w:cs="Times New Roman"/>
          <w:sz w:val="23"/>
          <w:szCs w:val="23"/>
        </w:rPr>
        <w:t>187046</w:t>
      </w:r>
      <w:r w:rsidR="004C4513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4841FC" w:rsidRPr="001769AE">
        <w:rPr>
          <w:rFonts w:ascii="Times New Roman" w:hAnsi="Times New Roman" w:cs="Times New Roman"/>
          <w:sz w:val="23"/>
          <w:szCs w:val="23"/>
        </w:rPr>
        <w:t>Ленинградская обл.</w:t>
      </w:r>
      <w:r w:rsidR="00DE351B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290F77" w:rsidRPr="001769AE">
        <w:rPr>
          <w:rFonts w:ascii="Times New Roman" w:hAnsi="Times New Roman" w:cs="Times New Roman"/>
          <w:sz w:val="23"/>
          <w:szCs w:val="23"/>
        </w:rPr>
        <w:t>Тосненский р-н</w:t>
      </w:r>
      <w:r w:rsidR="00012DC2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290F77" w:rsidRPr="001769AE">
        <w:rPr>
          <w:rFonts w:ascii="Times New Roman" w:hAnsi="Times New Roman" w:cs="Times New Roman"/>
          <w:sz w:val="23"/>
          <w:szCs w:val="23"/>
        </w:rPr>
        <w:t xml:space="preserve">д. Аннолово, </w:t>
      </w:r>
      <w:r w:rsidR="00D36426" w:rsidRPr="001769AE">
        <w:rPr>
          <w:rFonts w:ascii="Times New Roman" w:hAnsi="Times New Roman" w:cs="Times New Roman"/>
          <w:sz w:val="23"/>
          <w:szCs w:val="23"/>
        </w:rPr>
        <w:t>ул. </w:t>
      </w:r>
      <w:r w:rsidR="004841FC" w:rsidRPr="001769AE">
        <w:rPr>
          <w:rFonts w:ascii="Times New Roman" w:hAnsi="Times New Roman" w:cs="Times New Roman"/>
          <w:sz w:val="23"/>
          <w:szCs w:val="23"/>
        </w:rPr>
        <w:t>Централ</w:t>
      </w:r>
      <w:r w:rsidR="00290F77" w:rsidRPr="001769AE">
        <w:rPr>
          <w:rFonts w:ascii="Times New Roman" w:hAnsi="Times New Roman" w:cs="Times New Roman"/>
          <w:sz w:val="23"/>
          <w:szCs w:val="23"/>
        </w:rPr>
        <w:t>ь</w:t>
      </w:r>
      <w:r w:rsidR="004841FC" w:rsidRPr="001769AE">
        <w:rPr>
          <w:rFonts w:ascii="Times New Roman" w:hAnsi="Times New Roman" w:cs="Times New Roman"/>
          <w:sz w:val="23"/>
          <w:szCs w:val="23"/>
        </w:rPr>
        <w:t>ная</w:t>
      </w:r>
      <w:r w:rsidR="00012DC2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4841FC" w:rsidRPr="001769AE">
        <w:rPr>
          <w:rFonts w:ascii="Times New Roman" w:hAnsi="Times New Roman" w:cs="Times New Roman"/>
          <w:sz w:val="23"/>
          <w:szCs w:val="23"/>
        </w:rPr>
        <w:t>д. 35</w:t>
      </w:r>
      <w:r w:rsidR="00DE351B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="00CC2D08" w:rsidRPr="001769AE">
        <w:rPr>
          <w:rFonts w:ascii="Times New Roman" w:hAnsi="Times New Roman" w:cs="Times New Roman"/>
          <w:sz w:val="23"/>
          <w:szCs w:val="23"/>
        </w:rPr>
        <w:t>(ИНН</w:t>
      </w:r>
      <w:r w:rsidR="00290F77" w:rsidRPr="001769AE">
        <w:rPr>
          <w:rFonts w:ascii="Times New Roman" w:hAnsi="Times New Roman" w:cs="Times New Roman"/>
          <w:sz w:val="23"/>
          <w:szCs w:val="23"/>
        </w:rPr>
        <w:t xml:space="preserve"> 7801019292</w:t>
      </w:r>
      <w:r w:rsidR="00CC2D08" w:rsidRPr="001769AE">
        <w:rPr>
          <w:rFonts w:ascii="Times New Roman" w:hAnsi="Times New Roman" w:cs="Times New Roman"/>
          <w:sz w:val="23"/>
          <w:szCs w:val="23"/>
        </w:rPr>
        <w:t xml:space="preserve">, КПП </w:t>
      </w:r>
      <w:r w:rsidR="00290F77" w:rsidRPr="001769AE">
        <w:rPr>
          <w:rFonts w:ascii="Times New Roman" w:hAnsi="Times New Roman" w:cs="Times New Roman"/>
          <w:sz w:val="23"/>
          <w:szCs w:val="23"/>
        </w:rPr>
        <w:t>471601001</w:t>
      </w:r>
      <w:r w:rsidR="00CC2D08" w:rsidRPr="001769AE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290F77" w:rsidRPr="001769AE">
        <w:rPr>
          <w:rFonts w:ascii="Times New Roman" w:hAnsi="Times New Roman" w:cs="Times New Roman"/>
          <w:sz w:val="23"/>
          <w:szCs w:val="23"/>
        </w:rPr>
        <w:t>1027800556189</w:t>
      </w:r>
      <w:r w:rsidR="00CC2D08" w:rsidRPr="001769AE">
        <w:rPr>
          <w:rFonts w:ascii="Times New Roman" w:hAnsi="Times New Roman" w:cs="Times New Roman"/>
          <w:sz w:val="23"/>
          <w:szCs w:val="23"/>
        </w:rPr>
        <w:t>).</w:t>
      </w:r>
      <w:r w:rsidR="00DE351B" w:rsidRPr="001769A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2D08" w:rsidRPr="001769AE" w:rsidRDefault="00CC2D08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290F77" w:rsidRPr="001769AE">
        <w:rPr>
          <w:rFonts w:ascii="Times New Roman" w:hAnsi="Times New Roman" w:cs="Times New Roman"/>
          <w:sz w:val="23"/>
          <w:szCs w:val="23"/>
        </w:rPr>
        <w:t>22</w:t>
      </w:r>
      <w:r w:rsidR="00225A2F" w:rsidRPr="001769AE">
        <w:rPr>
          <w:rFonts w:ascii="Times New Roman" w:hAnsi="Times New Roman" w:cs="Times New Roman"/>
          <w:sz w:val="23"/>
          <w:szCs w:val="23"/>
        </w:rPr>
        <w:t>.07</w:t>
      </w:r>
      <w:r w:rsidR="00556DFF" w:rsidRPr="001769AE">
        <w:rPr>
          <w:rFonts w:ascii="Times New Roman" w:hAnsi="Times New Roman" w:cs="Times New Roman"/>
          <w:sz w:val="23"/>
          <w:szCs w:val="23"/>
        </w:rPr>
        <w:t>.2021</w:t>
      </w:r>
      <w:r w:rsidR="00DE351B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="00290F77" w:rsidRPr="001769AE">
        <w:rPr>
          <w:rFonts w:ascii="Times New Roman" w:hAnsi="Times New Roman" w:cs="Times New Roman"/>
          <w:sz w:val="23"/>
          <w:szCs w:val="23"/>
        </w:rPr>
        <w:t>12:10</w:t>
      </w:r>
      <w:r w:rsidR="00556DFF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Pr="001769AE">
        <w:rPr>
          <w:rFonts w:ascii="Times New Roman" w:hAnsi="Times New Roman" w:cs="Times New Roman"/>
          <w:sz w:val="23"/>
          <w:szCs w:val="23"/>
        </w:rPr>
        <w:t xml:space="preserve">(МСК). </w:t>
      </w:r>
    </w:p>
    <w:p w:rsidR="00E27695" w:rsidRPr="001769AE" w:rsidRDefault="00CC2D08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290F77" w:rsidRPr="001769AE">
        <w:rPr>
          <w:rFonts w:ascii="Times New Roman" w:hAnsi="Times New Roman" w:cs="Times New Roman"/>
          <w:sz w:val="23"/>
          <w:szCs w:val="23"/>
        </w:rPr>
        <w:t>3 314 812</w:t>
      </w:r>
      <w:r w:rsidR="006F2B4E" w:rsidRPr="001769AE">
        <w:rPr>
          <w:rFonts w:ascii="Times New Roman" w:hAnsi="Times New Roman" w:cs="Times New Roman"/>
          <w:sz w:val="23"/>
          <w:szCs w:val="23"/>
        </w:rPr>
        <w:t xml:space="preserve"> рубл</w:t>
      </w:r>
      <w:r w:rsidR="00225A2F" w:rsidRPr="001769AE">
        <w:rPr>
          <w:rFonts w:ascii="Times New Roman" w:hAnsi="Times New Roman" w:cs="Times New Roman"/>
          <w:sz w:val="23"/>
          <w:szCs w:val="23"/>
        </w:rPr>
        <w:t>ей</w:t>
      </w:r>
      <w:r w:rsidR="00DE351B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="00290F77" w:rsidRPr="001769AE">
        <w:rPr>
          <w:rFonts w:ascii="Times New Roman" w:hAnsi="Times New Roman" w:cs="Times New Roman"/>
          <w:sz w:val="23"/>
          <w:szCs w:val="23"/>
        </w:rPr>
        <w:t>40</w:t>
      </w:r>
      <w:r w:rsidR="00DE351B" w:rsidRPr="001769AE">
        <w:rPr>
          <w:rFonts w:ascii="Times New Roman" w:hAnsi="Times New Roman" w:cs="Times New Roman"/>
          <w:sz w:val="23"/>
          <w:szCs w:val="23"/>
        </w:rPr>
        <w:t xml:space="preserve"> копе</w:t>
      </w:r>
      <w:r w:rsidR="006F2B4E" w:rsidRPr="001769AE">
        <w:rPr>
          <w:rFonts w:ascii="Times New Roman" w:hAnsi="Times New Roman" w:cs="Times New Roman"/>
          <w:sz w:val="23"/>
          <w:szCs w:val="23"/>
        </w:rPr>
        <w:t>е</w:t>
      </w:r>
      <w:r w:rsidR="000B3F71" w:rsidRPr="001769AE">
        <w:rPr>
          <w:rFonts w:ascii="Times New Roman" w:hAnsi="Times New Roman" w:cs="Times New Roman"/>
          <w:sz w:val="23"/>
          <w:szCs w:val="23"/>
        </w:rPr>
        <w:t xml:space="preserve">к, </w:t>
      </w:r>
      <w:r w:rsidR="00225A2F" w:rsidRPr="001769AE">
        <w:rPr>
          <w:rFonts w:ascii="Times New Roman" w:hAnsi="Times New Roman" w:cs="Times New Roman"/>
          <w:sz w:val="23"/>
          <w:szCs w:val="23"/>
        </w:rPr>
        <w:t xml:space="preserve">в том числе </w:t>
      </w:r>
      <w:r w:rsidR="00DE351B" w:rsidRPr="001769AE">
        <w:rPr>
          <w:rFonts w:ascii="Times New Roman" w:hAnsi="Times New Roman" w:cs="Times New Roman"/>
          <w:sz w:val="23"/>
          <w:szCs w:val="23"/>
        </w:rPr>
        <w:t>НДС</w:t>
      </w:r>
      <w:r w:rsidRPr="001769AE">
        <w:rPr>
          <w:rFonts w:ascii="Times New Roman" w:hAnsi="Times New Roman" w:cs="Times New Roman"/>
          <w:sz w:val="23"/>
          <w:szCs w:val="23"/>
        </w:rPr>
        <w:t>.</w:t>
      </w:r>
    </w:p>
    <w:p w:rsidR="00290F77" w:rsidRPr="001769AE" w:rsidRDefault="00290F77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E5656C" w:rsidRPr="001769AE" w:rsidRDefault="00E5656C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276D79" w:rsidRPr="001769AE" w:rsidRDefault="00276D79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76D79" w:rsidRPr="001769AE" w:rsidRDefault="00276D79" w:rsidP="00D36426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69A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1769AE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225A2F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</w:t>
      </w:r>
      <w:r w:rsidR="00290F77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Проектное Бюро «ТОР» (ООО «ПБ «ТОР</w:t>
      </w:r>
      <w:r w:rsidR="00225A2F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»), </w:t>
      </w:r>
      <w:r w:rsidR="00290F77" w:rsidRPr="001769AE">
        <w:rPr>
          <w:rFonts w:ascii="Times New Roman" w:hAnsi="Times New Roman" w:cs="Times New Roman"/>
          <w:sz w:val="23"/>
          <w:szCs w:val="23"/>
        </w:rPr>
        <w:t>659321</w:t>
      </w:r>
      <w:r w:rsidR="00225A2F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441B50" w:rsidRPr="001769AE">
        <w:rPr>
          <w:rFonts w:ascii="Times New Roman" w:hAnsi="Times New Roman" w:cs="Times New Roman"/>
          <w:sz w:val="23"/>
          <w:szCs w:val="23"/>
        </w:rPr>
        <w:t xml:space="preserve">Алтайский край, г. Бийск, </w:t>
      </w:r>
      <w:r w:rsidR="00225A2F" w:rsidRPr="001769AE">
        <w:rPr>
          <w:rFonts w:ascii="Times New Roman" w:hAnsi="Times New Roman" w:cs="Times New Roman"/>
          <w:sz w:val="23"/>
          <w:szCs w:val="23"/>
        </w:rPr>
        <w:t xml:space="preserve">ул. </w:t>
      </w:r>
      <w:r w:rsidR="00441B50" w:rsidRPr="001769AE">
        <w:rPr>
          <w:rFonts w:ascii="Times New Roman" w:hAnsi="Times New Roman" w:cs="Times New Roman"/>
          <w:sz w:val="23"/>
          <w:szCs w:val="23"/>
        </w:rPr>
        <w:t>Советская, д.213/5</w:t>
      </w:r>
      <w:r w:rsidR="00225A2F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441B50" w:rsidRPr="001769AE">
        <w:rPr>
          <w:rFonts w:ascii="Times New Roman" w:hAnsi="Times New Roman" w:cs="Times New Roman"/>
          <w:sz w:val="23"/>
          <w:szCs w:val="23"/>
        </w:rPr>
        <w:t>кв. 4</w:t>
      </w:r>
      <w:r w:rsidR="00225A2F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="00441B50" w:rsidRPr="001769AE">
        <w:rPr>
          <w:rFonts w:ascii="Times New Roman" w:hAnsi="Times New Roman" w:cs="Times New Roman"/>
          <w:sz w:val="23"/>
          <w:szCs w:val="23"/>
        </w:rPr>
        <w:t xml:space="preserve">              </w:t>
      </w:r>
      <w:r w:rsidRPr="001769AE">
        <w:rPr>
          <w:rFonts w:ascii="Times New Roman" w:hAnsi="Times New Roman" w:cs="Times New Roman"/>
          <w:sz w:val="23"/>
          <w:szCs w:val="23"/>
        </w:rPr>
        <w:t xml:space="preserve">(ИНН </w:t>
      </w:r>
      <w:r w:rsidR="00441B50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2204087525</w:t>
      </w:r>
      <w:r w:rsidRPr="001769AE">
        <w:rPr>
          <w:rFonts w:ascii="Times New Roman" w:hAnsi="Times New Roman" w:cs="Times New Roman"/>
          <w:sz w:val="23"/>
          <w:szCs w:val="23"/>
        </w:rPr>
        <w:t>, КПП</w:t>
      </w:r>
      <w:r w:rsidR="00441B50" w:rsidRPr="001769AE">
        <w:rPr>
          <w:rFonts w:ascii="Times New Roman" w:hAnsi="Times New Roman" w:cs="Times New Roman"/>
          <w:sz w:val="23"/>
          <w:szCs w:val="23"/>
        </w:rPr>
        <w:t xml:space="preserve"> 220401001</w:t>
      </w:r>
      <w:r w:rsidRPr="001769AE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441B50" w:rsidRPr="001769AE">
        <w:rPr>
          <w:rFonts w:ascii="Times New Roman" w:hAnsi="Times New Roman" w:cs="Times New Roman"/>
          <w:sz w:val="23"/>
          <w:szCs w:val="23"/>
        </w:rPr>
        <w:t>1182225033803</w:t>
      </w:r>
      <w:r w:rsidRPr="001769A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276D79" w:rsidRPr="001769AE" w:rsidRDefault="00276D79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441B50" w:rsidRPr="001769AE">
        <w:rPr>
          <w:rFonts w:ascii="Times New Roman" w:hAnsi="Times New Roman" w:cs="Times New Roman"/>
          <w:sz w:val="23"/>
          <w:szCs w:val="23"/>
        </w:rPr>
        <w:t>23</w:t>
      </w:r>
      <w:r w:rsidR="00FF3941" w:rsidRPr="001769AE">
        <w:rPr>
          <w:rFonts w:ascii="Times New Roman" w:hAnsi="Times New Roman" w:cs="Times New Roman"/>
          <w:sz w:val="23"/>
          <w:szCs w:val="23"/>
        </w:rPr>
        <w:t>.07</w:t>
      </w:r>
      <w:r w:rsidRPr="001769AE">
        <w:rPr>
          <w:rFonts w:ascii="Times New Roman" w:hAnsi="Times New Roman" w:cs="Times New Roman"/>
          <w:sz w:val="23"/>
          <w:szCs w:val="23"/>
        </w:rPr>
        <w:t xml:space="preserve">.2021 </w:t>
      </w:r>
      <w:r w:rsidR="00441B50" w:rsidRPr="001769AE">
        <w:rPr>
          <w:rFonts w:ascii="Times New Roman" w:hAnsi="Times New Roman" w:cs="Times New Roman"/>
          <w:sz w:val="23"/>
          <w:szCs w:val="23"/>
        </w:rPr>
        <w:t>11:23</w:t>
      </w:r>
      <w:r w:rsidRPr="001769AE">
        <w:rPr>
          <w:rFonts w:ascii="Times New Roman" w:hAnsi="Times New Roman" w:cs="Times New Roman"/>
          <w:sz w:val="23"/>
          <w:szCs w:val="23"/>
        </w:rPr>
        <w:t xml:space="preserve"> (МСК). </w:t>
      </w:r>
    </w:p>
    <w:p w:rsidR="00276D79" w:rsidRPr="001769AE" w:rsidRDefault="00276D79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FF3941" w:rsidRPr="001769AE">
        <w:rPr>
          <w:rFonts w:ascii="Times New Roman" w:hAnsi="Times New Roman" w:cs="Times New Roman"/>
          <w:sz w:val="23"/>
          <w:szCs w:val="23"/>
        </w:rPr>
        <w:t>2 </w:t>
      </w:r>
      <w:r w:rsidR="00441B50" w:rsidRPr="001769AE">
        <w:rPr>
          <w:rFonts w:ascii="Times New Roman" w:hAnsi="Times New Roman" w:cs="Times New Roman"/>
          <w:sz w:val="23"/>
          <w:szCs w:val="23"/>
        </w:rPr>
        <w:t>251</w:t>
      </w:r>
      <w:r w:rsidR="00FF3941" w:rsidRPr="001769AE">
        <w:rPr>
          <w:rFonts w:ascii="Times New Roman" w:hAnsi="Times New Roman" w:cs="Times New Roman"/>
          <w:sz w:val="23"/>
          <w:szCs w:val="23"/>
        </w:rPr>
        <w:t> </w:t>
      </w:r>
      <w:r w:rsidR="00441B50" w:rsidRPr="001769AE">
        <w:rPr>
          <w:rFonts w:ascii="Times New Roman" w:hAnsi="Times New Roman" w:cs="Times New Roman"/>
          <w:sz w:val="23"/>
          <w:szCs w:val="23"/>
        </w:rPr>
        <w:t>790</w:t>
      </w:r>
      <w:r w:rsidRPr="001769AE">
        <w:rPr>
          <w:rFonts w:ascii="Times New Roman" w:hAnsi="Times New Roman" w:cs="Times New Roman"/>
          <w:sz w:val="23"/>
          <w:szCs w:val="23"/>
        </w:rPr>
        <w:t xml:space="preserve"> рубл</w:t>
      </w:r>
      <w:r w:rsidR="00441B50" w:rsidRPr="001769AE">
        <w:rPr>
          <w:rFonts w:ascii="Times New Roman" w:hAnsi="Times New Roman" w:cs="Times New Roman"/>
          <w:sz w:val="23"/>
          <w:szCs w:val="23"/>
        </w:rPr>
        <w:t>ей 05</w:t>
      </w:r>
      <w:r w:rsidRPr="001769AE">
        <w:rPr>
          <w:rFonts w:ascii="Times New Roman" w:hAnsi="Times New Roman" w:cs="Times New Roman"/>
          <w:sz w:val="23"/>
          <w:szCs w:val="23"/>
        </w:rPr>
        <w:t xml:space="preserve"> копеек,</w:t>
      </w:r>
      <w:r w:rsidR="00FF3941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="00483FC4" w:rsidRPr="001769AE">
        <w:rPr>
          <w:rFonts w:ascii="Times New Roman" w:hAnsi="Times New Roman" w:cs="Times New Roman"/>
          <w:sz w:val="23"/>
          <w:szCs w:val="23"/>
        </w:rPr>
        <w:t>НДС</w:t>
      </w:r>
      <w:r w:rsidR="00441B50" w:rsidRPr="001769AE">
        <w:rPr>
          <w:rFonts w:ascii="Times New Roman" w:hAnsi="Times New Roman" w:cs="Times New Roman"/>
          <w:sz w:val="23"/>
          <w:szCs w:val="23"/>
        </w:rPr>
        <w:t xml:space="preserve"> не облагается</w:t>
      </w:r>
      <w:r w:rsidRPr="001769AE">
        <w:rPr>
          <w:rFonts w:ascii="Times New Roman" w:hAnsi="Times New Roman" w:cs="Times New Roman"/>
          <w:sz w:val="23"/>
          <w:szCs w:val="23"/>
        </w:rPr>
        <w:t>.</w:t>
      </w:r>
    </w:p>
    <w:p w:rsidR="00276D79" w:rsidRPr="001769AE" w:rsidRDefault="00276D79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  <w:r w:rsidRPr="001769A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225A2F" w:rsidRPr="001769AE" w:rsidRDefault="00225A2F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441B50" w:rsidRPr="001769AE" w:rsidRDefault="00441B50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441B50" w:rsidRPr="001769AE" w:rsidRDefault="00441B50" w:rsidP="00D36426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769A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1769AE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</w:t>
      </w:r>
      <w:r w:rsidR="009D3D90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ПРОМЭНЕРГОПРОЕКТ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» (ООО «</w:t>
      </w:r>
      <w:r w:rsidR="009D3D90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ПРОМЭНЕРГОПРОЕКТ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»), </w:t>
      </w:r>
      <w:r w:rsidR="00ED791C" w:rsidRPr="001769AE">
        <w:rPr>
          <w:rFonts w:ascii="Times New Roman" w:hAnsi="Times New Roman" w:cs="Times New Roman"/>
          <w:sz w:val="23"/>
          <w:szCs w:val="23"/>
        </w:rPr>
        <w:t>620137 Свердловская область, г. Екатеринбург, ул. Данилы Зверева, д.31, оф.2</w:t>
      </w:r>
      <w:r w:rsidRPr="001769AE">
        <w:rPr>
          <w:rFonts w:ascii="Times New Roman" w:hAnsi="Times New Roman" w:cs="Times New Roman"/>
          <w:sz w:val="23"/>
          <w:szCs w:val="23"/>
        </w:rPr>
        <w:t xml:space="preserve"> (ИНН </w:t>
      </w:r>
      <w:r w:rsidR="00ED791C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6670316836</w:t>
      </w:r>
      <w:r w:rsidRPr="001769AE">
        <w:rPr>
          <w:rFonts w:ascii="Times New Roman" w:hAnsi="Times New Roman" w:cs="Times New Roman"/>
          <w:sz w:val="23"/>
          <w:szCs w:val="23"/>
        </w:rPr>
        <w:t xml:space="preserve">, КПП </w:t>
      </w:r>
      <w:r w:rsidR="00ED791C" w:rsidRPr="001769AE">
        <w:rPr>
          <w:rFonts w:ascii="Times New Roman" w:hAnsi="Times New Roman" w:cs="Times New Roman"/>
          <w:sz w:val="23"/>
          <w:szCs w:val="23"/>
        </w:rPr>
        <w:t>667001001</w:t>
      </w:r>
      <w:r w:rsidRPr="001769AE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ED791C" w:rsidRPr="001769AE">
        <w:rPr>
          <w:rFonts w:ascii="Times New Roman" w:hAnsi="Times New Roman" w:cs="Times New Roman"/>
          <w:sz w:val="23"/>
          <w:szCs w:val="23"/>
        </w:rPr>
        <w:t>1156658021398</w:t>
      </w:r>
      <w:r w:rsidRPr="001769A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441B50" w:rsidRPr="001769AE" w:rsidRDefault="00441B50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23.07.2021 </w:t>
      </w:r>
      <w:r w:rsidR="00ED791C" w:rsidRPr="001769AE">
        <w:rPr>
          <w:rFonts w:ascii="Times New Roman" w:hAnsi="Times New Roman" w:cs="Times New Roman"/>
          <w:sz w:val="23"/>
          <w:szCs w:val="23"/>
        </w:rPr>
        <w:t>12:26</w:t>
      </w:r>
      <w:r w:rsidRPr="001769AE">
        <w:rPr>
          <w:rFonts w:ascii="Times New Roman" w:hAnsi="Times New Roman" w:cs="Times New Roman"/>
          <w:sz w:val="23"/>
          <w:szCs w:val="23"/>
        </w:rPr>
        <w:t xml:space="preserve"> (МСК). </w:t>
      </w:r>
    </w:p>
    <w:p w:rsidR="00441B50" w:rsidRPr="001769AE" w:rsidRDefault="00441B50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закупки: 2 </w:t>
      </w:r>
      <w:r w:rsidR="00ED791C" w:rsidRPr="001769AE">
        <w:rPr>
          <w:rFonts w:ascii="Times New Roman" w:hAnsi="Times New Roman" w:cs="Times New Roman"/>
          <w:sz w:val="23"/>
          <w:szCs w:val="23"/>
        </w:rPr>
        <w:t>330</w:t>
      </w:r>
      <w:r w:rsidRPr="001769AE">
        <w:rPr>
          <w:rFonts w:ascii="Times New Roman" w:hAnsi="Times New Roman" w:cs="Times New Roman"/>
          <w:sz w:val="23"/>
          <w:szCs w:val="23"/>
        </w:rPr>
        <w:t> </w:t>
      </w:r>
      <w:r w:rsidR="00ED791C" w:rsidRPr="001769AE">
        <w:rPr>
          <w:rFonts w:ascii="Times New Roman" w:hAnsi="Times New Roman" w:cs="Times New Roman"/>
          <w:sz w:val="23"/>
          <w:szCs w:val="23"/>
        </w:rPr>
        <w:t>000</w:t>
      </w:r>
      <w:r w:rsidRPr="001769AE">
        <w:rPr>
          <w:rFonts w:ascii="Times New Roman" w:hAnsi="Times New Roman" w:cs="Times New Roman"/>
          <w:sz w:val="23"/>
          <w:szCs w:val="23"/>
        </w:rPr>
        <w:t xml:space="preserve"> рубл</w:t>
      </w:r>
      <w:r w:rsidR="00ED791C" w:rsidRPr="001769AE">
        <w:rPr>
          <w:rFonts w:ascii="Times New Roman" w:hAnsi="Times New Roman" w:cs="Times New Roman"/>
          <w:sz w:val="23"/>
          <w:szCs w:val="23"/>
        </w:rPr>
        <w:t>ей 00</w:t>
      </w:r>
      <w:r w:rsidRPr="001769AE">
        <w:rPr>
          <w:rFonts w:ascii="Times New Roman" w:hAnsi="Times New Roman" w:cs="Times New Roman"/>
          <w:sz w:val="23"/>
          <w:szCs w:val="23"/>
        </w:rPr>
        <w:t xml:space="preserve"> копеек, НДС не облагается.</w:t>
      </w:r>
    </w:p>
    <w:p w:rsidR="00441B50" w:rsidRPr="001769AE" w:rsidRDefault="00441B50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  <w:r w:rsidRPr="001769A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41B50" w:rsidRPr="001769AE" w:rsidRDefault="00441B50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1769AE" w:rsidRDefault="00E5656C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7452C7" w:rsidRPr="001769AE" w:rsidRDefault="00B630D6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FF3941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6531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FF3941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B6531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1769AE" w:rsidRDefault="007452C7" w:rsidP="00D0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180E70" w:rsidRPr="001769AE" w:rsidRDefault="00180E70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4252F3" w:rsidRPr="001769AE" w:rsidRDefault="001E3181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8E4B90"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E4B90" w:rsidRPr="001769A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252F3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форме </w:t>
      </w:r>
      <w:r w:rsidR="004252F3" w:rsidRPr="001769AE">
        <w:rPr>
          <w:rFonts w:ascii="Times New Roman" w:hAnsi="Times New Roman" w:cs="Times New Roman"/>
          <w:sz w:val="23"/>
          <w:szCs w:val="23"/>
        </w:rPr>
        <w:t xml:space="preserve">ООО «Энергоформ» </w:t>
      </w:r>
      <w:r w:rsidR="004252F3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соответствующим требованиям Документации, а именно:</w:t>
      </w:r>
    </w:p>
    <w:p w:rsidR="00940C85" w:rsidRPr="001769AE" w:rsidRDefault="00940C85" w:rsidP="00D36426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="00B926FC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 3.2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Документации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предоставлено </w:t>
      </w:r>
      <w:r w:rsidR="00B926FC"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коммерческое предложение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</w:t>
      </w:r>
      <w:r w:rsidR="00B926FC"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форма 1 П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риложени</w:t>
      </w:r>
      <w:r w:rsidR="00F0796E"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я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№ 1 к </w:t>
      </w:r>
      <w:r w:rsidR="00F0796E"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Документации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)</w:t>
      </w:r>
      <w:r w:rsidR="00F0796E" w:rsidRPr="001769A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в виде сметы на проектные работы (расчета стоимости проектных работ)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4252F3" w:rsidRPr="001769AE" w:rsidRDefault="004252F3" w:rsidP="00D065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252F3" w:rsidRPr="001769AE" w:rsidRDefault="004252F3" w:rsidP="00D3642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4252F3" w:rsidRPr="001769AE" w:rsidRDefault="004252F3" w:rsidP="00F07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4D7FC5" w:rsidRPr="001769AE">
        <w:rPr>
          <w:rFonts w:ascii="Times New Roman" w:hAnsi="Times New Roman" w:cs="Times New Roman"/>
          <w:sz w:val="23"/>
          <w:szCs w:val="23"/>
        </w:rPr>
        <w:t xml:space="preserve">ООО «Энергоформ»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4252F3" w:rsidRPr="001769AE" w:rsidRDefault="004252F3" w:rsidP="00D065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252F3" w:rsidRPr="001769AE" w:rsidRDefault="004252F3" w:rsidP="00D3642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93C0B" w:rsidRPr="001769AE" w:rsidRDefault="00293C0B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293C0B" w:rsidRPr="001769AE" w:rsidRDefault="00293C0B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1769A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1769A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D7FC5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«ПБ «ТОР»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1769AE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1769AE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293C0B" w:rsidRPr="001769AE" w:rsidRDefault="00293C0B" w:rsidP="00D0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3C0B" w:rsidRPr="001769AE" w:rsidRDefault="00293C0B" w:rsidP="00D36426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93C0B" w:rsidRPr="001769AE" w:rsidRDefault="00293C0B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4D7FC5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«ПБ «ТОР»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293C0B" w:rsidRPr="001769AE" w:rsidRDefault="00293C0B" w:rsidP="00D0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3C0B" w:rsidRPr="001769AE" w:rsidRDefault="00293C0B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93C0B" w:rsidRPr="001769AE" w:rsidRDefault="00293C0B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4D7FC5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«ПБ «ТОР»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93C0B" w:rsidRPr="001769AE" w:rsidRDefault="00293C0B" w:rsidP="00D0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3C0B" w:rsidRPr="001769AE" w:rsidRDefault="00293C0B" w:rsidP="00D364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769AE">
        <w:rPr>
          <w:rFonts w:ascii="Times New Roman" w:eastAsia="Calibri" w:hAnsi="Times New Roman" w:cs="Times New Roman"/>
          <w:sz w:val="23"/>
          <w:szCs w:val="23"/>
        </w:rPr>
        <w:t>.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93C0B" w:rsidRPr="001769AE" w:rsidRDefault="00293C0B" w:rsidP="00D364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4D7FC5" w:rsidRPr="001769AE" w:rsidRDefault="004D7FC5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</w:t>
      </w:r>
      <w:r w:rsidRPr="001769A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3</w:t>
      </w:r>
      <w:r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1769A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B624A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«ПРОМЭНЕРГОПРОЕКТ»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1769AE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1769AE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4D7FC5" w:rsidRPr="001769AE" w:rsidRDefault="004D7FC5" w:rsidP="00D0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D7FC5" w:rsidRPr="001769AE" w:rsidRDefault="004D7FC5" w:rsidP="00D36426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4D7FC5" w:rsidRPr="001769AE" w:rsidRDefault="004D7FC5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1B624A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«ПРОМЭНЕРГОПРОЕКТ»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D7FC5" w:rsidRPr="001769AE" w:rsidRDefault="004D7FC5" w:rsidP="00D0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D7FC5" w:rsidRPr="001769AE" w:rsidRDefault="004D7FC5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4D7FC5" w:rsidRPr="001769AE" w:rsidRDefault="004D7FC5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1B624A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«ПРОМЭНЕРГОПРОЕКТ»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D7FC5" w:rsidRPr="001769AE" w:rsidRDefault="004D7FC5" w:rsidP="00D065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D7FC5" w:rsidRPr="001769AE" w:rsidRDefault="004D7FC5" w:rsidP="00D364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769AE">
        <w:rPr>
          <w:rFonts w:ascii="Times New Roman" w:eastAsia="Calibri" w:hAnsi="Times New Roman" w:cs="Times New Roman"/>
          <w:sz w:val="23"/>
          <w:szCs w:val="23"/>
        </w:rPr>
        <w:t>.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4D7FC5" w:rsidRPr="001769AE" w:rsidRDefault="004D7FC5" w:rsidP="00D364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6A0AF7" w:rsidRPr="001769AE" w:rsidRDefault="004D7FC5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</w:t>
      </w:r>
      <w:r w:rsidR="00293C0B"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6A0AF7" w:rsidRPr="001769A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 запрос предложений в электронной форме</w:t>
      </w:r>
      <w:r w:rsidR="006A0AF7" w:rsidRPr="001769A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="006A0AF7" w:rsidRPr="001769A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состоявшимся.</w:t>
      </w:r>
    </w:p>
    <w:p w:rsidR="006A0AF7" w:rsidRPr="001769AE" w:rsidRDefault="006A0AF7" w:rsidP="00D065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A0AF7" w:rsidRPr="001769AE" w:rsidRDefault="006A0AF7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180E70" w:rsidRPr="001769AE" w:rsidRDefault="00180E70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7166AA" w:rsidRPr="001769AE" w:rsidRDefault="007166AA" w:rsidP="00D36426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</w:rPr>
        <w:t>. В соответствии с п. 4.12. Документации Комиссией по закупк</w:t>
      </w:r>
      <w:r w:rsidR="006A0AF7" w:rsidRPr="001769AE">
        <w:rPr>
          <w:rFonts w:ascii="Times New Roman" w:eastAsia="Times New Roman" w:hAnsi="Times New Roman" w:cs="Times New Roman"/>
          <w:bCs/>
          <w:sz w:val="23"/>
          <w:szCs w:val="23"/>
        </w:rPr>
        <w:t>е была произведена оценка заявок</w:t>
      </w:r>
      <w:r w:rsidRPr="001769A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1B624A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«ПБ «ТОР»</w:t>
      </w:r>
      <w:r w:rsidR="006A0AF7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1B624A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«ПРОМЭНЕРГОПРОЕКТ»</w:t>
      </w:r>
      <w:r w:rsidR="006A0AF7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7166AA" w:rsidRPr="001769AE" w:rsidRDefault="007166AA" w:rsidP="00D3642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769AE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</w:t>
      </w:r>
      <w:r w:rsidRPr="001769AE">
        <w:rPr>
          <w:rFonts w:ascii="Times New Roman" w:eastAsia="Times New Roman" w:hAnsi="Times New Roman" w:cs="Times New Roman"/>
          <w:spacing w:val="3"/>
          <w:sz w:val="23"/>
          <w:szCs w:val="23"/>
          <w:shd w:val="clear" w:color="auto" w:fill="FFFFFF"/>
          <w:lang w:eastAsia="ru-RU"/>
        </w:rPr>
        <w:t>Цена договора»,</w:t>
      </w:r>
      <w:r w:rsidRPr="001769A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A0AF7" w:rsidRPr="001769AE">
        <w:rPr>
          <w:rFonts w:ascii="Times New Roman" w:hAnsi="Times New Roman" w:cs="Times New Roman"/>
          <w:sz w:val="23"/>
          <w:szCs w:val="23"/>
          <w:lang w:eastAsia="ru-RU"/>
        </w:rPr>
        <w:t>«Квалификация Участника запроса предложений в электронной форме</w:t>
      </w:r>
      <w:r w:rsidR="008A542B" w:rsidRPr="001769AE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="006A0AF7" w:rsidRPr="001769AE">
        <w:rPr>
          <w:rFonts w:ascii="Times New Roman" w:hAnsi="Times New Roman" w:cs="Times New Roman"/>
          <w:sz w:val="23"/>
          <w:szCs w:val="23"/>
          <w:lang w:eastAsia="ru-RU"/>
        </w:rPr>
        <w:t xml:space="preserve">, с применением следующего </w:t>
      </w:r>
      <w:r w:rsidR="008A542B" w:rsidRPr="001769AE">
        <w:rPr>
          <w:rFonts w:ascii="Times New Roman" w:hAnsi="Times New Roman" w:cs="Times New Roman"/>
          <w:sz w:val="23"/>
          <w:szCs w:val="23"/>
          <w:lang w:eastAsia="ru-RU"/>
        </w:rPr>
        <w:t>под</w:t>
      </w:r>
      <w:r w:rsidR="006A0AF7" w:rsidRPr="001769AE">
        <w:rPr>
          <w:rFonts w:ascii="Times New Roman" w:hAnsi="Times New Roman" w:cs="Times New Roman"/>
          <w:sz w:val="23"/>
          <w:szCs w:val="23"/>
          <w:lang w:eastAsia="ru-RU"/>
        </w:rPr>
        <w:t xml:space="preserve">критерия </w:t>
      </w:r>
      <w:r w:rsidR="008A542B" w:rsidRPr="001769AE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6A0AF7" w:rsidRPr="001769A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A542B" w:rsidRPr="001769AE">
        <w:rPr>
          <w:rFonts w:ascii="Times New Roman" w:hAnsi="Times New Roman" w:cs="Times New Roman"/>
          <w:sz w:val="23"/>
          <w:szCs w:val="23"/>
          <w:lang w:eastAsia="ru-RU"/>
        </w:rPr>
        <w:t>«</w:t>
      </w:r>
      <w:r w:rsidR="008A542B" w:rsidRPr="001769AE">
        <w:rPr>
          <w:rFonts w:ascii="Times New Roman" w:hAnsi="Times New Roman" w:cs="Times New Roman"/>
          <w:bCs/>
          <w:sz w:val="23"/>
          <w:szCs w:val="23"/>
        </w:rPr>
        <w:t>Опыт своевременного выполнения аналогичных работ</w:t>
      </w:r>
      <w:r w:rsidR="006A0AF7" w:rsidRPr="001769AE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="008A542B" w:rsidRPr="001769AE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92888" w:rsidRPr="001769AE" w:rsidRDefault="00E92888" w:rsidP="00D3642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769AE">
        <w:rPr>
          <w:rFonts w:ascii="Times New Roman" w:eastAsia="Calibri" w:hAnsi="Times New Roman" w:cs="Times New Roman"/>
          <w:bCs/>
          <w:sz w:val="23"/>
          <w:szCs w:val="23"/>
        </w:rPr>
        <w:t xml:space="preserve">В соответствии с Постановлением № 925 и пп. в) п. 4.12.2. Документации </w:t>
      </w:r>
      <w:r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приоритет</w:t>
      </w:r>
      <w:r w:rsidRPr="001769AE">
        <w:rPr>
          <w:rFonts w:ascii="Times New Roman" w:eastAsia="Calibri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не предоставляется</w:t>
      </w:r>
      <w:r w:rsidRPr="001769AE">
        <w:rPr>
          <w:rFonts w:ascii="Times New Roman" w:eastAsia="Calibri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6A0AF7" w:rsidRPr="001769AE" w:rsidRDefault="006A0AF7" w:rsidP="00D36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критериев оценки (Приложение № 1 к настоящему Протоколу):</w:t>
      </w:r>
    </w:p>
    <w:p w:rsidR="006A0AF7" w:rsidRPr="001769AE" w:rsidRDefault="006A0AF7" w:rsidP="00D36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место –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</w:t>
      </w:r>
      <w:r w:rsidR="009C1876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«ПРОМЭНЕРГОПРОЕКТ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9C1876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(итоговый балл – 4,3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);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6A0AF7" w:rsidRPr="001769AE" w:rsidRDefault="006A0AF7" w:rsidP="00D36426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место – </w:t>
      </w:r>
      <w:r w:rsidR="009C1876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«ПБ «ТОР»</w:t>
      </w:r>
      <w:r w:rsidR="009C1876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="009C1876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(итоговый балл – 3,8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166AA" w:rsidRPr="001769AE" w:rsidRDefault="007166AA" w:rsidP="009B1E4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166AA" w:rsidRPr="001769AE" w:rsidRDefault="007166AA" w:rsidP="00D36426">
      <w:pPr>
        <w:tabs>
          <w:tab w:val="left" w:pos="2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1D5F63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D5F63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7166AA" w:rsidRPr="001769AE" w:rsidRDefault="007166AA" w:rsidP="00D36426">
      <w:pPr>
        <w:tabs>
          <w:tab w:val="left" w:pos="2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7166AA" w:rsidRPr="001769AE" w:rsidRDefault="007166AA" w:rsidP="00D36426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A0AF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6A0AF7" w:rsidRPr="001769AE">
        <w:rPr>
          <w:rFonts w:ascii="Times New Roman" w:hAnsi="Times New Roman" w:cs="Times New Roman"/>
          <w:sz w:val="23"/>
          <w:szCs w:val="23"/>
        </w:rPr>
        <w:t xml:space="preserve"> ООО </w:t>
      </w:r>
      <w:r w:rsidR="009C1876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«ПБ «ТОР»</w:t>
      </w:r>
      <w:r w:rsidR="009C1876" w:rsidRPr="001769AE">
        <w:rPr>
          <w:rFonts w:ascii="Times New Roman" w:hAnsi="Times New Roman" w:cs="Times New Roman"/>
          <w:sz w:val="23"/>
          <w:szCs w:val="23"/>
        </w:rPr>
        <w:t xml:space="preserve"> </w:t>
      </w:r>
      <w:r w:rsidRPr="001769AE">
        <w:rPr>
          <w:rFonts w:ascii="Times New Roman" w:eastAsia="Calibri" w:hAnsi="Times New Roman" w:cs="Times New Roman"/>
          <w:sz w:val="23"/>
          <w:szCs w:val="23"/>
          <w:lang w:eastAsia="ru-RU"/>
        </w:rPr>
        <w:t>(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юридический адрес:</w:t>
      </w:r>
      <w:r w:rsidRPr="001769AE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9C1876" w:rsidRPr="001769AE">
        <w:rPr>
          <w:rFonts w:ascii="Times New Roman" w:hAnsi="Times New Roman" w:cs="Times New Roman"/>
          <w:sz w:val="23"/>
          <w:szCs w:val="23"/>
        </w:rPr>
        <w:t xml:space="preserve">659321, Алтайский край, г. Бийск, ул. Советская, д.213/5, кв. 4, ИНН </w:t>
      </w:r>
      <w:r w:rsidR="009C1876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2204087525</w:t>
      </w:r>
      <w:r w:rsidR="009C1876" w:rsidRPr="001769AE">
        <w:rPr>
          <w:rFonts w:ascii="Times New Roman" w:hAnsi="Times New Roman" w:cs="Times New Roman"/>
          <w:sz w:val="23"/>
          <w:szCs w:val="23"/>
        </w:rPr>
        <w:t>, КПП 220401001, ОГРН 1182225033803</w:t>
      </w:r>
      <w:r w:rsidR="001813BD" w:rsidRPr="001769AE">
        <w:rPr>
          <w:rFonts w:ascii="Times New Roman" w:hAnsi="Times New Roman" w:cs="Times New Roman"/>
          <w:sz w:val="23"/>
          <w:szCs w:val="23"/>
        </w:rPr>
        <w:t xml:space="preserve">, </w:t>
      </w:r>
      <w:r w:rsidR="001813BD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644641" w:rsidRPr="001769AE">
        <w:rPr>
          <w:rFonts w:ascii="Times New Roman" w:hAnsi="Times New Roman" w:cs="Times New Roman"/>
          <w:sz w:val="23"/>
          <w:szCs w:val="23"/>
        </w:rPr>
        <w:t>)</w:t>
      </w:r>
      <w:r w:rsidR="00242891" w:rsidRPr="001769AE">
        <w:rPr>
          <w:rFonts w:ascii="Times New Roman" w:eastAsia="Calibri" w:hAnsi="Times New Roman" w:cs="Times New Roman"/>
          <w:iCs/>
          <w:sz w:val="23"/>
          <w:szCs w:val="23"/>
        </w:rPr>
        <w:t>:</w:t>
      </w:r>
    </w:p>
    <w:p w:rsidR="00A66E67" w:rsidRPr="001769AE" w:rsidRDefault="00774297" w:rsidP="00D364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242891"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242891" w:rsidRPr="001769AE">
        <w:rPr>
          <w:rFonts w:ascii="Times New Roman" w:eastAsia="Calibri" w:hAnsi="Times New Roman" w:cs="Times New Roman"/>
          <w:bCs/>
          <w:sz w:val="23"/>
          <w:szCs w:val="23"/>
        </w:rPr>
        <w:t>:</w:t>
      </w:r>
      <w:r w:rsidR="00A66E67" w:rsidRPr="001769AE">
        <w:rPr>
          <w:rFonts w:ascii="Times New Roman" w:hAnsi="Times New Roman" w:cs="Times New Roman"/>
          <w:bCs/>
          <w:sz w:val="23"/>
          <w:szCs w:val="23"/>
        </w:rPr>
        <w:t xml:space="preserve"> выполнение проектных работ по техническому перевооружению котельной № 17 п. Нивский </w:t>
      </w:r>
      <w:r w:rsidR="00A66E6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работы)</w:t>
      </w:r>
      <w:r w:rsidR="00A66E67" w:rsidRPr="001769A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66E67" w:rsidRPr="001769AE" w:rsidRDefault="001813BD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A66E67"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A66E67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="00A66E6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A66E6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1813BD" w:rsidRPr="001769AE" w:rsidRDefault="001813BD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A66E67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Содержание выполняемых работ:</w:t>
      </w:r>
      <w:r w:rsidR="00A66E6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Подробный перечень и объем выполняемых работ изложены в Техническом задании (Приложение № 1 к Договору).</w:t>
      </w:r>
    </w:p>
    <w:p w:rsidR="00A66E67" w:rsidRPr="001769AE" w:rsidRDefault="00A66E67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769AE">
        <w:rPr>
          <w:rFonts w:ascii="Times New Roman" w:hAnsi="Times New Roman" w:cs="Times New Roman"/>
          <w:b/>
          <w:bCs/>
          <w:sz w:val="23"/>
          <w:szCs w:val="23"/>
        </w:rPr>
        <w:t>Работы включают в себя:</w:t>
      </w:r>
    </w:p>
    <w:p w:rsidR="00A66E67" w:rsidRPr="001769AE" w:rsidRDefault="00A66E67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 xml:space="preserve">- выполнение обследования технического состояния строительных конструкций зданий и сооружений котельной; </w:t>
      </w:r>
    </w:p>
    <w:p w:rsidR="00A66E67" w:rsidRPr="001769AE" w:rsidRDefault="00A66E67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lastRenderedPageBreak/>
        <w:t>- разработку и согласование с Заказчиком рабочей документации и сметной документации;</w:t>
      </w:r>
    </w:p>
    <w:p w:rsidR="00A66E67" w:rsidRPr="001769AE" w:rsidRDefault="00A66E67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 xml:space="preserve">- проведение экспертизы промышленной безопасности рабочей документации экспертной организацией с выдачей положительного заключения; </w:t>
      </w:r>
    </w:p>
    <w:p w:rsidR="00A66E67" w:rsidRPr="001769AE" w:rsidRDefault="00A66E67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регистрацию экспертизы промышленной безопасности рабочей документации в территориальном органе Ростехнадзора;</w:t>
      </w:r>
    </w:p>
    <w:p w:rsidR="00A66E67" w:rsidRPr="001769AE" w:rsidRDefault="00A66E67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передачу Заказчику разработанной рабочей документации и сметной документации в полном объёме, включая положительное заключение экспертизы промышленной безопасности рабочей документации, выданное экспертной организацией, и уведомление о включении в реестр заключения экспертизы промышленной безопасности рабочей документации, выданное органами Ростехнадзора, в соответствии с требованиями раздела 5 Договора.</w:t>
      </w:r>
    </w:p>
    <w:p w:rsidR="00A66E67" w:rsidRPr="001769AE" w:rsidRDefault="001813BD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A66E67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</w:t>
      </w: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A66E67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</w:t>
      </w:r>
      <w:r w:rsidR="00A66E6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769AE">
        <w:rPr>
          <w:rFonts w:ascii="Times New Roman" w:hAnsi="Times New Roman" w:cs="Times New Roman"/>
          <w:sz w:val="23"/>
          <w:szCs w:val="23"/>
        </w:rPr>
        <w:t>2 251 </w:t>
      </w:r>
      <w:r w:rsidR="00E6272E" w:rsidRPr="001769AE">
        <w:rPr>
          <w:rFonts w:ascii="Times New Roman" w:hAnsi="Times New Roman" w:cs="Times New Roman"/>
          <w:sz w:val="23"/>
          <w:szCs w:val="23"/>
        </w:rPr>
        <w:t>790</w:t>
      </w:r>
      <w:r w:rsidR="00A66E67" w:rsidRPr="001769AE">
        <w:rPr>
          <w:rFonts w:ascii="Times New Roman" w:hAnsi="Times New Roman" w:cs="Times New Roman"/>
          <w:sz w:val="23"/>
          <w:szCs w:val="23"/>
        </w:rPr>
        <w:t xml:space="preserve"> (</w:t>
      </w:r>
      <w:r w:rsidR="00E6272E" w:rsidRPr="001769AE">
        <w:rPr>
          <w:rFonts w:ascii="Times New Roman" w:hAnsi="Times New Roman" w:cs="Times New Roman"/>
          <w:sz w:val="23"/>
          <w:szCs w:val="23"/>
        </w:rPr>
        <w:t xml:space="preserve">Два миллиона двести пятьдесят одна </w:t>
      </w:r>
      <w:r w:rsidR="00A66E67" w:rsidRPr="001769AE">
        <w:rPr>
          <w:rFonts w:ascii="Times New Roman" w:hAnsi="Times New Roman" w:cs="Times New Roman"/>
          <w:sz w:val="23"/>
          <w:szCs w:val="23"/>
        </w:rPr>
        <w:t>тысяч</w:t>
      </w:r>
      <w:r w:rsidR="00E6272E" w:rsidRPr="001769AE">
        <w:rPr>
          <w:rFonts w:ascii="Times New Roman" w:hAnsi="Times New Roman" w:cs="Times New Roman"/>
          <w:sz w:val="23"/>
          <w:szCs w:val="23"/>
        </w:rPr>
        <w:t>а семьсот девяносто</w:t>
      </w:r>
      <w:r w:rsidR="00A66E67" w:rsidRPr="001769AE">
        <w:rPr>
          <w:rFonts w:ascii="Times New Roman" w:hAnsi="Times New Roman" w:cs="Times New Roman"/>
          <w:sz w:val="23"/>
          <w:szCs w:val="23"/>
        </w:rPr>
        <w:t xml:space="preserve">) </w:t>
      </w:r>
      <w:r w:rsidR="00E6272E" w:rsidRPr="001769AE">
        <w:rPr>
          <w:rFonts w:ascii="Times New Roman" w:hAnsi="Times New Roman" w:cs="Times New Roman"/>
          <w:sz w:val="23"/>
          <w:szCs w:val="23"/>
        </w:rPr>
        <w:t>рублей 05</w:t>
      </w:r>
      <w:r w:rsidR="00A66E67" w:rsidRPr="001769AE">
        <w:rPr>
          <w:rFonts w:ascii="Times New Roman" w:hAnsi="Times New Roman" w:cs="Times New Roman"/>
          <w:sz w:val="23"/>
          <w:szCs w:val="23"/>
        </w:rPr>
        <w:t xml:space="preserve"> копеек, НДС</w:t>
      </w:r>
      <w:r w:rsidR="005968C5" w:rsidRPr="001769AE">
        <w:rPr>
          <w:rFonts w:ascii="Times New Roman" w:hAnsi="Times New Roman" w:cs="Times New Roman"/>
          <w:sz w:val="23"/>
          <w:szCs w:val="23"/>
        </w:rPr>
        <w:t xml:space="preserve"> не облагается</w:t>
      </w:r>
      <w:r w:rsidR="00A66E67" w:rsidRPr="001769AE">
        <w:rPr>
          <w:rFonts w:ascii="Times New Roman" w:hAnsi="Times New Roman" w:cs="Times New Roman"/>
          <w:sz w:val="23"/>
          <w:szCs w:val="23"/>
        </w:rPr>
        <w:t>.</w:t>
      </w:r>
    </w:p>
    <w:p w:rsidR="00A66E67" w:rsidRPr="001769AE" w:rsidRDefault="00A66E67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Указанная цена включает в себя:</w:t>
      </w:r>
    </w:p>
    <w:p w:rsidR="00A66E67" w:rsidRPr="001769AE" w:rsidRDefault="00A66E67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расходы на выполнение обследования технического состояния строительных конструкций зданий и сооружений котельной;</w:t>
      </w:r>
    </w:p>
    <w:p w:rsidR="00A66E67" w:rsidRPr="001769AE" w:rsidRDefault="00A66E67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стоимость разработки рабочей документации и сметной документации;</w:t>
      </w:r>
    </w:p>
    <w:p w:rsidR="00A66E67" w:rsidRPr="001769AE" w:rsidRDefault="00A66E67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расходы на проведение экспертизы промышленной безопасности рабочей документации экспертной организацией с выдачей положительного заключения;</w:t>
      </w:r>
    </w:p>
    <w:p w:rsidR="00A66E67" w:rsidRPr="001769AE" w:rsidRDefault="00A66E67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все расходы Исполнителя, а также затраты, связанные с выездом персонала (командировочные расходы);</w:t>
      </w:r>
    </w:p>
    <w:p w:rsidR="00A66E67" w:rsidRPr="001769AE" w:rsidRDefault="00A66E67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A66E67" w:rsidRPr="001769AE" w:rsidRDefault="00A66E67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- иные затраты, напрямую или косвенно связанные с выполнением работ, предусмотренных </w:t>
      </w:r>
      <w:r w:rsidR="0059016A" w:rsidRPr="001769AE">
        <w:rPr>
          <w:rFonts w:ascii="Times New Roman" w:hAnsi="Times New Roman" w:cs="Times New Roman"/>
          <w:sz w:val="23"/>
          <w:szCs w:val="23"/>
        </w:rPr>
        <w:t>Договором</w:t>
      </w:r>
      <w:r w:rsidRPr="001769AE">
        <w:rPr>
          <w:rFonts w:ascii="Times New Roman" w:hAnsi="Times New Roman" w:cs="Times New Roman"/>
          <w:sz w:val="23"/>
          <w:szCs w:val="23"/>
        </w:rPr>
        <w:t>.</w:t>
      </w:r>
    </w:p>
    <w:p w:rsidR="00A66E67" w:rsidRPr="001769AE" w:rsidRDefault="00A66E67" w:rsidP="00D36426">
      <w:pPr>
        <w:tabs>
          <w:tab w:val="left" w:pos="851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Цена договора может быть изменена при изменении объемов работ </w:t>
      </w:r>
      <w:r w:rsidR="00E6272E" w:rsidRPr="001769AE">
        <w:rPr>
          <w:rFonts w:ascii="Times New Roman" w:hAnsi="Times New Roman" w:cs="Times New Roman"/>
          <w:sz w:val="23"/>
          <w:szCs w:val="23"/>
        </w:rPr>
        <w:t xml:space="preserve">в соответствии с п.3.3. </w:t>
      </w:r>
      <w:r w:rsidRPr="001769AE">
        <w:rPr>
          <w:rFonts w:ascii="Times New Roman" w:hAnsi="Times New Roman" w:cs="Times New Roman"/>
          <w:sz w:val="23"/>
          <w:szCs w:val="23"/>
        </w:rPr>
        <w:t>Договора.</w:t>
      </w:r>
    </w:p>
    <w:p w:rsidR="00A66E67" w:rsidRPr="001769AE" w:rsidRDefault="001813BD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A66E67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Срок (период) выполнения работ</w:t>
      </w:r>
      <w:r w:rsidR="00A66E6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с момента подписания Договора по 07 декабря 2021 года включительно.</w:t>
      </w:r>
    </w:p>
    <w:p w:rsidR="00A66E67" w:rsidRPr="001769AE" w:rsidRDefault="001813BD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A66E67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Место выполнения работ:</w:t>
      </w:r>
      <w:r w:rsidR="00A66E6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Мурманская о</w:t>
      </w:r>
      <w:r w:rsidR="00D36426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бласть, Кандалакшский район, п. </w:t>
      </w:r>
      <w:r w:rsidR="00A66E67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Нивский, ул. Букина, 9, котельная № 17 (далее по тексту - Объект).</w:t>
      </w:r>
    </w:p>
    <w:p w:rsidR="00A66E67" w:rsidRPr="001769AE" w:rsidRDefault="001813BD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A66E67"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.7.</w:t>
      </w:r>
      <w:r w:rsidR="00A66E6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66E67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A66E67" w:rsidRPr="001769A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A66E67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предоплата, промежуточная оплата выполненных работ не предусматривается.</w:t>
      </w:r>
    </w:p>
    <w:p w:rsidR="00A66E67" w:rsidRPr="001769AE" w:rsidRDefault="00A66E67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Оплата фактически выполненных Работ производится Заказчиком не позднее 15 (Пятнадцати) рабочих дней с момента получения от Исполнителя оригиналов счета на оплату выполненных работ и счета-фактуры (оформленного в порядке и сроки, установленные Налоговым кодексом РФ), выставленных Исполнителем Заказчику не позднее 07 декабря 2021 года на основании подписанного Сторонами Акта приема-передачи выполненных работ (Приложение № 4 к </w:t>
      </w:r>
      <w:r w:rsidR="0059016A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Договору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66E67" w:rsidRPr="001769AE" w:rsidRDefault="00A66E67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замечаний, выявленных при приемке выполненных работ.</w:t>
      </w:r>
    </w:p>
    <w:p w:rsidR="00A66E67" w:rsidRPr="001769AE" w:rsidRDefault="00A66E67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 на проектные работы (расчета стоимости проектных работ), подписанной Сторонами.</w:t>
      </w:r>
    </w:p>
    <w:p w:rsidR="00A66E67" w:rsidRPr="001769AE" w:rsidRDefault="00A66E67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66E67" w:rsidRPr="001769AE" w:rsidRDefault="001813BD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A66E67" w:rsidRPr="001769AE">
        <w:rPr>
          <w:rFonts w:ascii="Times New Roman" w:hAnsi="Times New Roman" w:cs="Times New Roman"/>
          <w:b/>
          <w:bCs/>
          <w:sz w:val="23"/>
          <w:szCs w:val="23"/>
        </w:rPr>
        <w:t xml:space="preserve">.8. Гарантийный срок работ: </w:t>
      </w:r>
      <w:r w:rsidR="00A66E67" w:rsidRPr="001769AE">
        <w:rPr>
          <w:rFonts w:ascii="Times New Roman" w:hAnsi="Times New Roman" w:cs="Times New Roman"/>
          <w:sz w:val="23"/>
          <w:szCs w:val="23"/>
          <w:lang w:eastAsia="ar-SA"/>
        </w:rPr>
        <w:t>г</w:t>
      </w:r>
      <w:r w:rsidR="00A66E67" w:rsidRPr="001769AE">
        <w:rPr>
          <w:rFonts w:ascii="Times New Roman" w:hAnsi="Times New Roman" w:cs="Times New Roman"/>
          <w:sz w:val="23"/>
          <w:szCs w:val="23"/>
        </w:rPr>
        <w:t xml:space="preserve">арантии качества распространяются на весь объем работ, выполненных </w:t>
      </w:r>
      <w:r w:rsidR="00A66E67" w:rsidRPr="001769AE">
        <w:rPr>
          <w:rFonts w:ascii="Times New Roman" w:hAnsi="Times New Roman" w:cs="Times New Roman"/>
          <w:color w:val="000000"/>
          <w:sz w:val="23"/>
          <w:szCs w:val="23"/>
        </w:rPr>
        <w:t>Исполнителем</w:t>
      </w:r>
      <w:r w:rsidR="00A66E67" w:rsidRPr="001769AE">
        <w:rPr>
          <w:rFonts w:ascii="Times New Roman" w:hAnsi="Times New Roman" w:cs="Times New Roman"/>
          <w:sz w:val="23"/>
          <w:szCs w:val="23"/>
        </w:rPr>
        <w:t xml:space="preserve"> по Договору, на срок 60 (Шестьдесят) месяцев со дня подписания Сторонами Акта приема-передачи выполненных работ</w:t>
      </w:r>
      <w:r w:rsidR="00A66E67" w:rsidRPr="001769A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A66E67" w:rsidRPr="001769AE">
        <w:rPr>
          <w:rFonts w:ascii="Times New Roman" w:hAnsi="Times New Roman" w:cs="Times New Roman"/>
          <w:sz w:val="23"/>
          <w:szCs w:val="23"/>
        </w:rPr>
        <w:t xml:space="preserve">(Приложение № 4 к </w:t>
      </w:r>
      <w:r w:rsidR="00AA007C" w:rsidRPr="001769AE">
        <w:rPr>
          <w:rFonts w:ascii="Times New Roman" w:hAnsi="Times New Roman" w:cs="Times New Roman"/>
          <w:sz w:val="23"/>
          <w:szCs w:val="23"/>
        </w:rPr>
        <w:t>Договору)</w:t>
      </w:r>
      <w:r w:rsidR="00A66E67" w:rsidRPr="001769AE">
        <w:rPr>
          <w:rFonts w:ascii="Times New Roman" w:hAnsi="Times New Roman" w:cs="Times New Roman"/>
          <w:sz w:val="23"/>
          <w:szCs w:val="23"/>
        </w:rPr>
        <w:t>.</w:t>
      </w:r>
    </w:p>
    <w:p w:rsidR="00774297" w:rsidRPr="001769AE" w:rsidRDefault="00774297" w:rsidP="009B1E4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74297" w:rsidRPr="001769AE" w:rsidRDefault="00774297" w:rsidP="00D36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114499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1769AE" w:rsidRDefault="007166AA" w:rsidP="00D364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9D221A" w:rsidRPr="001769AE" w:rsidRDefault="005968C5" w:rsidP="00D364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7.</w:t>
      </w:r>
      <w:r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D221A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1813BD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«ПРОМЭНЕРГОПРОЕКТ» </w:t>
      </w:r>
      <w:r w:rsidR="009D221A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1813BD" w:rsidRPr="001769AE">
        <w:rPr>
          <w:rFonts w:ascii="Times New Roman" w:hAnsi="Times New Roman" w:cs="Times New Roman"/>
          <w:sz w:val="23"/>
          <w:szCs w:val="23"/>
        </w:rPr>
        <w:t xml:space="preserve">620137 Свердловская область, г. Екатеринбург, ул. Данилы Зверева, д.31, оф.2, ИНН </w:t>
      </w:r>
      <w:r w:rsidR="001813BD" w:rsidRPr="001769AE">
        <w:rPr>
          <w:rFonts w:ascii="Times New Roman" w:eastAsia="Times New Roman" w:hAnsi="Times New Roman" w:cs="Times New Roman"/>
          <w:sz w:val="23"/>
          <w:szCs w:val="23"/>
          <w:lang w:eastAsia="ar-SA"/>
        </w:rPr>
        <w:t>6670316836</w:t>
      </w:r>
      <w:r w:rsidR="001813BD" w:rsidRPr="001769AE">
        <w:rPr>
          <w:rFonts w:ascii="Times New Roman" w:hAnsi="Times New Roman" w:cs="Times New Roman"/>
          <w:sz w:val="23"/>
          <w:szCs w:val="23"/>
        </w:rPr>
        <w:t>, КПП 667001001, ОГРН 1156658021398</w:t>
      </w:r>
      <w:r w:rsidR="009D221A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 (в том числе к субъектам малого предпринимательства, относящимся к микропредприятиям)),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4C7EA6" w:rsidRPr="001769AE" w:rsidRDefault="009D221A" w:rsidP="00D364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7.1.</w:t>
      </w:r>
      <w:r w:rsidR="004C7EA6" w:rsidRPr="001769A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  <w:r w:rsidR="004C7EA6"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4C7EA6" w:rsidRPr="001769AE">
        <w:rPr>
          <w:rFonts w:ascii="Times New Roman" w:eastAsia="Calibri" w:hAnsi="Times New Roman" w:cs="Times New Roman"/>
          <w:bCs/>
          <w:sz w:val="23"/>
          <w:szCs w:val="23"/>
        </w:rPr>
        <w:t>:</w:t>
      </w:r>
      <w:r w:rsidR="004C7EA6" w:rsidRPr="001769AE">
        <w:rPr>
          <w:rFonts w:ascii="Times New Roman" w:hAnsi="Times New Roman" w:cs="Times New Roman"/>
          <w:bCs/>
          <w:sz w:val="23"/>
          <w:szCs w:val="23"/>
        </w:rPr>
        <w:t xml:space="preserve"> выполнение проектных работ по техническому перевооружению котельной № 17 п. Нивский </w:t>
      </w:r>
      <w:r w:rsidR="004C7EA6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работы)</w:t>
      </w:r>
      <w:r w:rsidR="004C7EA6" w:rsidRPr="001769A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4C7EA6" w:rsidRPr="001769AE" w:rsidRDefault="005968C5" w:rsidP="00D36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4C7EA6" w:rsidRPr="001769AE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4C7EA6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="004C7EA6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4C7EA6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4C7EA6" w:rsidRPr="001769AE" w:rsidRDefault="005968C5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4C7EA6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Содержание выполняемых работ:</w:t>
      </w:r>
      <w:r w:rsidR="004C7EA6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Подробный перечень и объем выполняемых работ изложены в Техническом задании (Приложение № 1 к Договору).</w:t>
      </w:r>
    </w:p>
    <w:p w:rsidR="004C7EA6" w:rsidRPr="001769AE" w:rsidRDefault="004C7EA6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769AE">
        <w:rPr>
          <w:rFonts w:ascii="Times New Roman" w:hAnsi="Times New Roman" w:cs="Times New Roman"/>
          <w:b/>
          <w:bCs/>
          <w:sz w:val="23"/>
          <w:szCs w:val="23"/>
        </w:rPr>
        <w:t>Работы включают в себя:</w:t>
      </w:r>
    </w:p>
    <w:p w:rsidR="004C7EA6" w:rsidRPr="001769AE" w:rsidRDefault="004C7EA6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 xml:space="preserve">- выполнение обследования технического состояния строительных конструкций зданий и сооружений котельной; </w:t>
      </w:r>
    </w:p>
    <w:p w:rsidR="004C7EA6" w:rsidRPr="001769AE" w:rsidRDefault="004C7EA6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разработку и согласование с Заказчиком рабочей документации и сметной документации;</w:t>
      </w:r>
    </w:p>
    <w:p w:rsidR="004C7EA6" w:rsidRPr="001769AE" w:rsidRDefault="004C7EA6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 xml:space="preserve">- проведение экспертизы промышленной безопасности рабочей документации экспертной организацией с выдачей положительного заключения; </w:t>
      </w:r>
    </w:p>
    <w:p w:rsidR="004C7EA6" w:rsidRPr="001769AE" w:rsidRDefault="004C7EA6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регистрацию экспертизы промышленной безопасности рабочей документации в территориальном органе Ростехнадзора;</w:t>
      </w:r>
    </w:p>
    <w:p w:rsidR="004C7EA6" w:rsidRPr="001769AE" w:rsidRDefault="004C7EA6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769AE">
        <w:rPr>
          <w:rFonts w:ascii="Times New Roman" w:hAnsi="Times New Roman" w:cs="Times New Roman"/>
          <w:bCs/>
          <w:sz w:val="23"/>
          <w:szCs w:val="23"/>
        </w:rPr>
        <w:t>- передачу Заказчику разработанной рабочей документации и сметной документации в полном объёме, включая положительное заключение экспертизы промышленной безопасности рабочей документации, выданное экспертной организацией, и уведомление о включении в реестр заключения экспертизы промышленной безопасности рабочей документации, выданное органами Ростехнадзора, в соответствии с требованиями раздела 5 Договора.</w:t>
      </w:r>
    </w:p>
    <w:p w:rsidR="004C7EA6" w:rsidRPr="001769AE" w:rsidRDefault="005968C5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4C7EA6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Цена Договора</w:t>
      </w:r>
      <w:r w:rsidR="004C7EA6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C7EA6" w:rsidRPr="001769AE">
        <w:rPr>
          <w:rFonts w:ascii="Times New Roman" w:hAnsi="Times New Roman" w:cs="Times New Roman"/>
          <w:sz w:val="23"/>
          <w:szCs w:val="23"/>
        </w:rPr>
        <w:t>2 </w:t>
      </w:r>
      <w:r w:rsidRPr="001769AE">
        <w:rPr>
          <w:rFonts w:ascii="Times New Roman" w:hAnsi="Times New Roman" w:cs="Times New Roman"/>
          <w:sz w:val="23"/>
          <w:szCs w:val="23"/>
        </w:rPr>
        <w:t>330</w:t>
      </w:r>
      <w:r w:rsidR="004C7EA6" w:rsidRPr="001769AE">
        <w:rPr>
          <w:rFonts w:ascii="Times New Roman" w:hAnsi="Times New Roman" w:cs="Times New Roman"/>
          <w:sz w:val="23"/>
          <w:szCs w:val="23"/>
        </w:rPr>
        <w:t> </w:t>
      </w:r>
      <w:r w:rsidRPr="001769AE">
        <w:rPr>
          <w:rFonts w:ascii="Times New Roman" w:hAnsi="Times New Roman" w:cs="Times New Roman"/>
          <w:sz w:val="23"/>
          <w:szCs w:val="23"/>
        </w:rPr>
        <w:t>000</w:t>
      </w:r>
      <w:r w:rsidR="004C7EA6" w:rsidRPr="001769AE">
        <w:rPr>
          <w:rFonts w:ascii="Times New Roman" w:hAnsi="Times New Roman" w:cs="Times New Roman"/>
          <w:sz w:val="23"/>
          <w:szCs w:val="23"/>
        </w:rPr>
        <w:t xml:space="preserve"> (Два миллиона </w:t>
      </w:r>
      <w:r w:rsidRPr="001769AE">
        <w:rPr>
          <w:rFonts w:ascii="Times New Roman" w:hAnsi="Times New Roman" w:cs="Times New Roman"/>
          <w:sz w:val="23"/>
          <w:szCs w:val="23"/>
        </w:rPr>
        <w:t>триста тридцать</w:t>
      </w:r>
      <w:r w:rsidR="004C7EA6" w:rsidRPr="001769AE">
        <w:rPr>
          <w:rFonts w:ascii="Times New Roman" w:hAnsi="Times New Roman" w:cs="Times New Roman"/>
          <w:sz w:val="23"/>
          <w:szCs w:val="23"/>
        </w:rPr>
        <w:t xml:space="preserve"> тысяч) </w:t>
      </w:r>
      <w:r w:rsidRPr="001769AE">
        <w:rPr>
          <w:rFonts w:ascii="Times New Roman" w:hAnsi="Times New Roman" w:cs="Times New Roman"/>
          <w:sz w:val="23"/>
          <w:szCs w:val="23"/>
        </w:rPr>
        <w:t>рублей 00</w:t>
      </w:r>
      <w:r w:rsidR="004C7EA6" w:rsidRPr="001769AE">
        <w:rPr>
          <w:rFonts w:ascii="Times New Roman" w:hAnsi="Times New Roman" w:cs="Times New Roman"/>
          <w:sz w:val="23"/>
          <w:szCs w:val="23"/>
        </w:rPr>
        <w:t xml:space="preserve"> копеек, НДС</w:t>
      </w:r>
      <w:r w:rsidRPr="001769AE">
        <w:rPr>
          <w:rFonts w:ascii="Times New Roman" w:hAnsi="Times New Roman" w:cs="Times New Roman"/>
          <w:sz w:val="23"/>
          <w:szCs w:val="23"/>
        </w:rPr>
        <w:t xml:space="preserve"> не облагается</w:t>
      </w:r>
      <w:r w:rsidR="004C7EA6" w:rsidRPr="001769AE">
        <w:rPr>
          <w:rFonts w:ascii="Times New Roman" w:hAnsi="Times New Roman" w:cs="Times New Roman"/>
          <w:sz w:val="23"/>
          <w:szCs w:val="23"/>
        </w:rPr>
        <w:t>.</w:t>
      </w:r>
    </w:p>
    <w:p w:rsidR="004C7EA6" w:rsidRPr="001769AE" w:rsidRDefault="004C7EA6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Указанная цена включает в себя:</w:t>
      </w:r>
    </w:p>
    <w:p w:rsidR="004C7EA6" w:rsidRPr="001769AE" w:rsidRDefault="004C7EA6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расходы на выполнение обследования технического состояния строительных конструкций зданий и сооружений котельной;</w:t>
      </w:r>
    </w:p>
    <w:p w:rsidR="004C7EA6" w:rsidRPr="001769AE" w:rsidRDefault="004C7EA6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стоимость разработки рабочей документации и сметной документации;</w:t>
      </w:r>
    </w:p>
    <w:p w:rsidR="004C7EA6" w:rsidRPr="001769AE" w:rsidRDefault="004C7EA6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расходы на проведение экспертизы промышленной безопасности рабочей документации экспертной организацией с выдачей положительного заключения;</w:t>
      </w:r>
    </w:p>
    <w:p w:rsidR="004C7EA6" w:rsidRPr="001769AE" w:rsidRDefault="004C7EA6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все расходы Исполнителя, а также затраты, связанные с выездом персонала (командировочные расходы);</w:t>
      </w:r>
    </w:p>
    <w:p w:rsidR="004C7EA6" w:rsidRPr="001769AE" w:rsidRDefault="004C7EA6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4C7EA6" w:rsidRPr="001769AE" w:rsidRDefault="004C7EA6" w:rsidP="00D36426">
      <w:pPr>
        <w:tabs>
          <w:tab w:val="left" w:pos="1276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 xml:space="preserve">- иные затраты, напрямую или косвенно связанные с выполнением работ, предусмотренных </w:t>
      </w:r>
      <w:r w:rsidR="00AA007C" w:rsidRPr="001769AE">
        <w:rPr>
          <w:rFonts w:ascii="Times New Roman" w:hAnsi="Times New Roman" w:cs="Times New Roman"/>
          <w:sz w:val="23"/>
          <w:szCs w:val="23"/>
        </w:rPr>
        <w:t>Договором</w:t>
      </w:r>
      <w:r w:rsidRPr="001769AE">
        <w:rPr>
          <w:rFonts w:ascii="Times New Roman" w:hAnsi="Times New Roman" w:cs="Times New Roman"/>
          <w:sz w:val="23"/>
          <w:szCs w:val="23"/>
        </w:rPr>
        <w:t>.</w:t>
      </w:r>
    </w:p>
    <w:p w:rsidR="004C7EA6" w:rsidRPr="001769AE" w:rsidRDefault="004C7EA6" w:rsidP="00D36426">
      <w:pPr>
        <w:tabs>
          <w:tab w:val="left" w:pos="851"/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sz w:val="23"/>
          <w:szCs w:val="23"/>
        </w:rPr>
        <w:t>Цена договора может быть изменена при изменении объемов работ в соответствии с п.3.3. Договора.</w:t>
      </w:r>
    </w:p>
    <w:p w:rsidR="004C7EA6" w:rsidRPr="001769AE" w:rsidRDefault="005968C5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4C7EA6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Срок (период) выполнения работ</w:t>
      </w:r>
      <w:r w:rsidR="004C7EA6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с момента подписания Договора по 07 декабря 2021 года включительно.</w:t>
      </w:r>
    </w:p>
    <w:p w:rsidR="004C7EA6" w:rsidRPr="001769AE" w:rsidRDefault="005968C5" w:rsidP="00D3642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4C7EA6"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Место выполнения работ:</w:t>
      </w:r>
      <w:r w:rsidR="004C7EA6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Мурманская область, Кандалакшский район, п. Нивский, ул. Букина, 9, котельная № 17 (далее по тексту - Объект).</w:t>
      </w:r>
    </w:p>
    <w:p w:rsidR="004C7EA6" w:rsidRPr="001769AE" w:rsidRDefault="004C7EA6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</w:t>
      </w:r>
      <w:r w:rsidR="005968C5"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.7.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769A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Pr="001769A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предоплата, промежуточная оплата выполненных работ не предусматривается.</w:t>
      </w:r>
    </w:p>
    <w:p w:rsidR="004C7EA6" w:rsidRPr="001769AE" w:rsidRDefault="004C7EA6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Оплата фактически выполненных Работ производится Заказчиком не позднее 15 (Пятнадцати) рабочих дней с момента получения от Исполнителя оригиналов счета на оплату выполненных работ и счета-фактуры (оформленного в порядке и сроки, установленные Налоговым кодексом РФ), выставленных Исполнителем Заказчику не позднее 07 декабря 2021 года на основании подписанного Сторонами Акта приема-передачи выполненных работ (Приложение № 4 к </w:t>
      </w:r>
      <w:r w:rsidR="00AA007C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Договору</w:t>
      </w: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C7EA6" w:rsidRPr="001769AE" w:rsidRDefault="004C7EA6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 этом, оплата производится только после полного окончания работ, включая устранение замечаний, выявленных при приемке выполненных работ.</w:t>
      </w:r>
    </w:p>
    <w:p w:rsidR="004C7EA6" w:rsidRPr="001769AE" w:rsidRDefault="004C7EA6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 на проектные работы (расчета стоимости проектных работ), подписанной Сторонами.</w:t>
      </w:r>
    </w:p>
    <w:p w:rsidR="004C7EA6" w:rsidRPr="001769AE" w:rsidRDefault="004C7EA6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4C7EA6" w:rsidRPr="001769AE" w:rsidRDefault="005968C5" w:rsidP="00D3642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769AE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4C7EA6" w:rsidRPr="001769AE">
        <w:rPr>
          <w:rFonts w:ascii="Times New Roman" w:hAnsi="Times New Roman" w:cs="Times New Roman"/>
          <w:b/>
          <w:bCs/>
          <w:sz w:val="23"/>
          <w:szCs w:val="23"/>
        </w:rPr>
        <w:t xml:space="preserve">.8. Гарантийный срок работ: </w:t>
      </w:r>
      <w:r w:rsidR="004C7EA6" w:rsidRPr="001769AE">
        <w:rPr>
          <w:rFonts w:ascii="Times New Roman" w:hAnsi="Times New Roman" w:cs="Times New Roman"/>
          <w:sz w:val="23"/>
          <w:szCs w:val="23"/>
          <w:lang w:eastAsia="ar-SA"/>
        </w:rPr>
        <w:t>г</w:t>
      </w:r>
      <w:r w:rsidR="004C7EA6" w:rsidRPr="001769AE">
        <w:rPr>
          <w:rFonts w:ascii="Times New Roman" w:hAnsi="Times New Roman" w:cs="Times New Roman"/>
          <w:sz w:val="23"/>
          <w:szCs w:val="23"/>
        </w:rPr>
        <w:t xml:space="preserve">арантии качества распространяются на весь объем работ, выполненных </w:t>
      </w:r>
      <w:r w:rsidR="004C7EA6" w:rsidRPr="001769AE">
        <w:rPr>
          <w:rFonts w:ascii="Times New Roman" w:hAnsi="Times New Roman" w:cs="Times New Roman"/>
          <w:color w:val="000000"/>
          <w:sz w:val="23"/>
          <w:szCs w:val="23"/>
        </w:rPr>
        <w:t>Исполнителем</w:t>
      </w:r>
      <w:r w:rsidR="004C7EA6" w:rsidRPr="001769AE">
        <w:rPr>
          <w:rFonts w:ascii="Times New Roman" w:hAnsi="Times New Roman" w:cs="Times New Roman"/>
          <w:sz w:val="23"/>
          <w:szCs w:val="23"/>
        </w:rPr>
        <w:t xml:space="preserve"> по Договору, на срок 60 (Шестьдесят) месяцев со дня подписания Сторонами Акта приема-передачи выполненных работ</w:t>
      </w:r>
      <w:r w:rsidR="004C7EA6" w:rsidRPr="001769A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4C7EA6" w:rsidRPr="001769AE">
        <w:rPr>
          <w:rFonts w:ascii="Times New Roman" w:hAnsi="Times New Roman" w:cs="Times New Roman"/>
          <w:sz w:val="23"/>
          <w:szCs w:val="23"/>
        </w:rPr>
        <w:t>(Приложение № 4 к Договора</w:t>
      </w:r>
      <w:r w:rsidR="00AA007C" w:rsidRPr="001769AE">
        <w:rPr>
          <w:rFonts w:ascii="Times New Roman" w:hAnsi="Times New Roman" w:cs="Times New Roman"/>
          <w:sz w:val="23"/>
          <w:szCs w:val="23"/>
        </w:rPr>
        <w:t>)</w:t>
      </w:r>
      <w:r w:rsidR="004C7EA6" w:rsidRPr="001769AE">
        <w:rPr>
          <w:rFonts w:ascii="Times New Roman" w:hAnsi="Times New Roman" w:cs="Times New Roman"/>
          <w:sz w:val="23"/>
          <w:szCs w:val="23"/>
        </w:rPr>
        <w:t>.</w:t>
      </w:r>
    </w:p>
    <w:p w:rsidR="00854BF2" w:rsidRPr="001769AE" w:rsidRDefault="00854BF2" w:rsidP="009B1E4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54BF2" w:rsidRPr="001769AE" w:rsidRDefault="00854BF2" w:rsidP="00D364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114499" w:rsidRPr="001769A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14499" w:rsidRPr="001769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AA007C" w:rsidRPr="001769AE" w:rsidRDefault="00AA007C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860841" w:rsidRPr="001769A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769A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2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6"/>
        <w:gridCol w:w="3206"/>
        <w:gridCol w:w="280"/>
        <w:gridCol w:w="235"/>
      </w:tblGrid>
      <w:tr w:rsidR="00AA007C" w:rsidRPr="001769AE" w:rsidTr="002D55D3">
        <w:trPr>
          <w:trHeight w:val="681"/>
        </w:trPr>
        <w:tc>
          <w:tcPr>
            <w:tcW w:w="6771" w:type="dxa"/>
          </w:tcPr>
          <w:p w:rsidR="00B43CF2" w:rsidRPr="001769AE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43CF2" w:rsidRPr="001769AE" w:rsidRDefault="005968C5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769A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2977" w:type="dxa"/>
          </w:tcPr>
          <w:p w:rsidR="00B43CF2" w:rsidRPr="001769AE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43CF2" w:rsidRPr="001769AE" w:rsidRDefault="00AA007C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_________________27.07.2021</w:t>
            </w:r>
          </w:p>
        </w:tc>
        <w:tc>
          <w:tcPr>
            <w:tcW w:w="283" w:type="dxa"/>
          </w:tcPr>
          <w:p w:rsidR="00B43CF2" w:rsidRPr="001769AE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43CF2" w:rsidRPr="001769AE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769AE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968C5" w:rsidRPr="001769AE" w:rsidTr="002D55D3">
        <w:trPr>
          <w:trHeight w:val="289"/>
        </w:trPr>
        <w:tc>
          <w:tcPr>
            <w:tcW w:w="6771" w:type="dxa"/>
          </w:tcPr>
          <w:p w:rsidR="00B43CF2" w:rsidRPr="001769AE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B43CF2" w:rsidRPr="001769AE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</w:tcPr>
          <w:p w:rsidR="00B43CF2" w:rsidRPr="001769AE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769AE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968C5" w:rsidRPr="001769AE" w:rsidTr="002D55D3">
        <w:trPr>
          <w:trHeight w:val="403"/>
        </w:trPr>
        <w:tc>
          <w:tcPr>
            <w:tcW w:w="6771" w:type="dxa"/>
          </w:tcPr>
          <w:p w:rsidR="00B43CF2" w:rsidRPr="001769AE" w:rsidRDefault="00387790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769A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91CE3" w:rsidRPr="001769A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1769A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  <w:p w:rsidR="00B43CF2" w:rsidRPr="001769AE" w:rsidRDefault="005968C5" w:rsidP="005968C5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769A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И.Б. Ризун</w:t>
            </w:r>
          </w:p>
        </w:tc>
        <w:tc>
          <w:tcPr>
            <w:tcW w:w="2977" w:type="dxa"/>
          </w:tcPr>
          <w:p w:rsidR="00B43CF2" w:rsidRPr="001769AE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  <w:r w:rsidR="00AA007C"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27.07.2021</w:t>
            </w:r>
          </w:p>
          <w:p w:rsidR="00B43CF2" w:rsidRPr="001769AE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  <w:r w:rsidR="00AA007C"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27.07.2021</w:t>
            </w:r>
          </w:p>
        </w:tc>
        <w:tc>
          <w:tcPr>
            <w:tcW w:w="283" w:type="dxa"/>
          </w:tcPr>
          <w:p w:rsidR="00B43CF2" w:rsidRPr="001769AE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769AE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968C5" w:rsidRPr="001769AE" w:rsidTr="002D55D3">
        <w:trPr>
          <w:trHeight w:val="403"/>
        </w:trPr>
        <w:tc>
          <w:tcPr>
            <w:tcW w:w="6771" w:type="dxa"/>
          </w:tcPr>
          <w:p w:rsidR="005968C5" w:rsidRPr="001769AE" w:rsidRDefault="005968C5" w:rsidP="0038779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769A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М.А. Моисеев </w:t>
            </w:r>
          </w:p>
          <w:p w:rsidR="00B43CF2" w:rsidRPr="001769AE" w:rsidRDefault="005968C5" w:rsidP="0038779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Ковалевский</w:t>
            </w:r>
          </w:p>
        </w:tc>
        <w:tc>
          <w:tcPr>
            <w:tcW w:w="2977" w:type="dxa"/>
          </w:tcPr>
          <w:p w:rsidR="00B43CF2" w:rsidRPr="001769AE" w:rsidRDefault="00AA007C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_________________27.07.2021</w:t>
            </w:r>
          </w:p>
          <w:p w:rsidR="00B43CF2" w:rsidRPr="001769AE" w:rsidRDefault="00AA007C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_________________27.07.2021</w:t>
            </w:r>
          </w:p>
        </w:tc>
        <w:tc>
          <w:tcPr>
            <w:tcW w:w="283" w:type="dxa"/>
          </w:tcPr>
          <w:p w:rsidR="00B43CF2" w:rsidRPr="001769AE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769AE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968C5" w:rsidRPr="001769AE" w:rsidTr="002D55D3">
        <w:trPr>
          <w:trHeight w:val="641"/>
        </w:trPr>
        <w:tc>
          <w:tcPr>
            <w:tcW w:w="6771" w:type="dxa"/>
          </w:tcPr>
          <w:p w:rsidR="00B43CF2" w:rsidRPr="001769AE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B43CF2" w:rsidRPr="001769AE" w:rsidRDefault="00EC7BE3" w:rsidP="0038779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Козырь</w:t>
            </w:r>
          </w:p>
        </w:tc>
        <w:tc>
          <w:tcPr>
            <w:tcW w:w="2977" w:type="dxa"/>
          </w:tcPr>
          <w:p w:rsidR="00B43CF2" w:rsidRPr="001769AE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CF2" w:rsidRPr="001769AE" w:rsidRDefault="00AA007C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769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_________________27.07.2021</w:t>
            </w:r>
          </w:p>
        </w:tc>
        <w:tc>
          <w:tcPr>
            <w:tcW w:w="283" w:type="dxa"/>
          </w:tcPr>
          <w:p w:rsidR="00B43CF2" w:rsidRPr="001769AE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CF2" w:rsidRPr="001769AE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1769AE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1769AE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0398" w:rsidRPr="0067585E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9" w:name="_GoBack"/>
      <w:bookmarkEnd w:id="9"/>
    </w:p>
    <w:sectPr w:rsidR="00890398" w:rsidRPr="0067585E" w:rsidSect="00A22008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247" w:rsidRDefault="00F80247" w:rsidP="00167DDE">
      <w:pPr>
        <w:spacing w:after="0" w:line="240" w:lineRule="auto"/>
      </w:pPr>
      <w:r>
        <w:separator/>
      </w:r>
    </w:p>
  </w:endnote>
  <w:endnote w:type="continuationSeparator" w:id="0">
    <w:p w:rsidR="00F80247" w:rsidRDefault="00F8024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247" w:rsidRDefault="00F80247" w:rsidP="00167DDE">
      <w:pPr>
        <w:spacing w:after="0" w:line="240" w:lineRule="auto"/>
      </w:pPr>
      <w:r>
        <w:separator/>
      </w:r>
    </w:p>
  </w:footnote>
  <w:footnote w:type="continuationSeparator" w:id="0">
    <w:p w:rsidR="00F80247" w:rsidRDefault="00F8024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3877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1769AE">
          <w:rPr>
            <w:rFonts w:ascii="Times New Roman" w:hAnsi="Times New Roman" w:cs="Times New Roman"/>
            <w:noProof/>
            <w:sz w:val="18"/>
            <w:szCs w:val="16"/>
          </w:rPr>
          <w:t>6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387790" w:rsidRPr="008E4B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</w:t>
        </w:r>
        <w:r w:rsidRPr="005B4F15">
          <w:rPr>
            <w:rFonts w:ascii="Times New Roman" w:hAnsi="Times New Roman" w:cs="Times New Roman"/>
            <w:sz w:val="18"/>
          </w:rPr>
          <w:t xml:space="preserve">по закупке на право заключения договора на </w:t>
        </w:r>
        <w:r w:rsidR="005968C5" w:rsidRPr="005968C5">
          <w:rPr>
            <w:rFonts w:ascii="Times New Roman" w:hAnsi="Times New Roman" w:cs="Times New Roman"/>
            <w:sz w:val="18"/>
          </w:rPr>
          <w:t>выполнение проектных работ по техническому п</w:t>
        </w:r>
        <w:r w:rsidR="00D36426">
          <w:rPr>
            <w:rFonts w:ascii="Times New Roman" w:hAnsi="Times New Roman" w:cs="Times New Roman"/>
            <w:sz w:val="18"/>
          </w:rPr>
          <w:t>еревооружению котельной № 17 п. </w:t>
        </w:r>
        <w:r w:rsidR="005968C5" w:rsidRPr="005968C5">
          <w:rPr>
            <w:rFonts w:ascii="Times New Roman" w:hAnsi="Times New Roman" w:cs="Times New Roman"/>
            <w:sz w:val="18"/>
          </w:rPr>
          <w:t xml:space="preserve">Нивский </w:t>
        </w:r>
        <w:r w:rsidRPr="00290AFD">
          <w:rPr>
            <w:rFonts w:ascii="Times New Roman" w:hAnsi="Times New Roman" w:cs="Times New Roman"/>
            <w:sz w:val="18"/>
          </w:rPr>
          <w:t xml:space="preserve">от </w:t>
        </w:r>
        <w:r w:rsidR="005968C5">
          <w:rPr>
            <w:rFonts w:ascii="Times New Roman" w:hAnsi="Times New Roman" w:cs="Times New Roman"/>
            <w:sz w:val="18"/>
          </w:rPr>
          <w:t>26</w:t>
        </w:r>
        <w:r w:rsidR="00276D79">
          <w:rPr>
            <w:rFonts w:ascii="Times New Roman" w:hAnsi="Times New Roman" w:cs="Times New Roman"/>
            <w:sz w:val="18"/>
          </w:rPr>
          <w:t>.07</w:t>
        </w:r>
        <w:r w:rsidRPr="00290AFD">
          <w:rPr>
            <w:rFonts w:ascii="Times New Roman" w:hAnsi="Times New Roman" w:cs="Times New Roman"/>
            <w:sz w:val="18"/>
          </w:rPr>
          <w:t>.202</w:t>
        </w:r>
        <w:r>
          <w:rPr>
            <w:rFonts w:ascii="Times New Roman" w:hAnsi="Times New Roman" w:cs="Times New Roman"/>
            <w:sz w:val="18"/>
          </w:rPr>
          <w:t>1</w:t>
        </w:r>
      </w:p>
      <w:p w:rsidR="00387790" w:rsidRPr="00C45A27" w:rsidRDefault="001769AE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 w15:restartNumberingAfterBreak="0">
    <w:nsid w:val="1CB8708C"/>
    <w:multiLevelType w:val="hybridMultilevel"/>
    <w:tmpl w:val="DC7E6F58"/>
    <w:lvl w:ilvl="0" w:tplc="DD22F82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504E2"/>
    <w:multiLevelType w:val="multilevel"/>
    <w:tmpl w:val="F3CED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8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0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1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4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6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7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5"/>
  </w:num>
  <w:num w:numId="5">
    <w:abstractNumId w:val="0"/>
  </w:num>
  <w:num w:numId="6">
    <w:abstractNumId w:val="16"/>
  </w:num>
  <w:num w:numId="7">
    <w:abstractNumId w:val="20"/>
  </w:num>
  <w:num w:numId="8">
    <w:abstractNumId w:val="2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17"/>
  </w:num>
  <w:num w:numId="12">
    <w:abstractNumId w:val="8"/>
  </w:num>
  <w:num w:numId="13">
    <w:abstractNumId w:val="2"/>
  </w:num>
  <w:num w:numId="14">
    <w:abstractNumId w:val="6"/>
  </w:num>
  <w:num w:numId="15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3"/>
  </w:num>
  <w:num w:numId="21">
    <w:abstractNumId w:val="23"/>
  </w:num>
  <w:num w:numId="22">
    <w:abstractNumId w:val="24"/>
  </w:num>
  <w:num w:numId="23">
    <w:abstractNumId w:val="25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4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DC2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753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47AE3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3F7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D58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499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8F1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AE"/>
    <w:rsid w:val="001769E0"/>
    <w:rsid w:val="00176A58"/>
    <w:rsid w:val="001800FD"/>
    <w:rsid w:val="00180E70"/>
    <w:rsid w:val="001813B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CE3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624A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F63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E2F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A2F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2891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27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76D79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0F77"/>
    <w:rsid w:val="00292BBC"/>
    <w:rsid w:val="002931ED"/>
    <w:rsid w:val="00293A29"/>
    <w:rsid w:val="00293B5A"/>
    <w:rsid w:val="00293C0B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03A"/>
    <w:rsid w:val="002F74B8"/>
    <w:rsid w:val="00300005"/>
    <w:rsid w:val="00302772"/>
    <w:rsid w:val="00305153"/>
    <w:rsid w:val="00305559"/>
    <w:rsid w:val="003057F7"/>
    <w:rsid w:val="00305ADB"/>
    <w:rsid w:val="0030671C"/>
    <w:rsid w:val="00306D71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66C"/>
    <w:rsid w:val="00332767"/>
    <w:rsid w:val="00333075"/>
    <w:rsid w:val="003333EA"/>
    <w:rsid w:val="003345FE"/>
    <w:rsid w:val="00334763"/>
    <w:rsid w:val="00334E3D"/>
    <w:rsid w:val="00334EE2"/>
    <w:rsid w:val="00335146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87790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D27"/>
    <w:rsid w:val="00410DE4"/>
    <w:rsid w:val="00410EAE"/>
    <w:rsid w:val="004114CF"/>
    <w:rsid w:val="0041170D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C24"/>
    <w:rsid w:val="00421297"/>
    <w:rsid w:val="004229F9"/>
    <w:rsid w:val="00422C5F"/>
    <w:rsid w:val="00423401"/>
    <w:rsid w:val="00424C6A"/>
    <w:rsid w:val="00425119"/>
    <w:rsid w:val="004252F3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1B50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3FC4"/>
    <w:rsid w:val="00484097"/>
    <w:rsid w:val="00484128"/>
    <w:rsid w:val="004841FC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49D2"/>
    <w:rsid w:val="004A50CD"/>
    <w:rsid w:val="004A5871"/>
    <w:rsid w:val="004A610F"/>
    <w:rsid w:val="004A64B8"/>
    <w:rsid w:val="004A6A60"/>
    <w:rsid w:val="004A7B80"/>
    <w:rsid w:val="004B047B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3FB5"/>
    <w:rsid w:val="004C4513"/>
    <w:rsid w:val="004C5706"/>
    <w:rsid w:val="004C6621"/>
    <w:rsid w:val="004C6E6F"/>
    <w:rsid w:val="004C7BCD"/>
    <w:rsid w:val="004C7EA6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D7FC5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DF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662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016A"/>
    <w:rsid w:val="00591E42"/>
    <w:rsid w:val="00592C3D"/>
    <w:rsid w:val="00592EC3"/>
    <w:rsid w:val="00592F1D"/>
    <w:rsid w:val="00593495"/>
    <w:rsid w:val="005945C7"/>
    <w:rsid w:val="00595097"/>
    <w:rsid w:val="005968C5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F15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4641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2F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0E90"/>
    <w:rsid w:val="006714BE"/>
    <w:rsid w:val="006714F6"/>
    <w:rsid w:val="006715F3"/>
    <w:rsid w:val="00674005"/>
    <w:rsid w:val="00674760"/>
    <w:rsid w:val="00674DA5"/>
    <w:rsid w:val="00675370"/>
    <w:rsid w:val="0067585E"/>
    <w:rsid w:val="00675D9F"/>
    <w:rsid w:val="00676A51"/>
    <w:rsid w:val="006770FB"/>
    <w:rsid w:val="00677C10"/>
    <w:rsid w:val="006801F1"/>
    <w:rsid w:val="0068050F"/>
    <w:rsid w:val="0068134E"/>
    <w:rsid w:val="006825CF"/>
    <w:rsid w:val="00682BA0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0AF7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BC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887"/>
    <w:rsid w:val="006F0E14"/>
    <w:rsid w:val="006F1036"/>
    <w:rsid w:val="006F152F"/>
    <w:rsid w:val="006F233D"/>
    <w:rsid w:val="006F28C1"/>
    <w:rsid w:val="006F2B4E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73D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4867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52E5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34F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4E1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2B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1F2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0CF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96D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C85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07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3D67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1E40"/>
    <w:rsid w:val="009B2E77"/>
    <w:rsid w:val="009B3424"/>
    <w:rsid w:val="009B4A9E"/>
    <w:rsid w:val="009B5BFF"/>
    <w:rsid w:val="009B6581"/>
    <w:rsid w:val="009B6850"/>
    <w:rsid w:val="009B702B"/>
    <w:rsid w:val="009B7487"/>
    <w:rsid w:val="009C003F"/>
    <w:rsid w:val="009C0064"/>
    <w:rsid w:val="009C0551"/>
    <w:rsid w:val="009C1876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21A"/>
    <w:rsid w:val="009D2DC5"/>
    <w:rsid w:val="009D319B"/>
    <w:rsid w:val="009D3311"/>
    <w:rsid w:val="009D3A2F"/>
    <w:rsid w:val="009D3D90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1DF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008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6E67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134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007C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199C"/>
    <w:rsid w:val="00AB25FC"/>
    <w:rsid w:val="00AB2C13"/>
    <w:rsid w:val="00AB32E6"/>
    <w:rsid w:val="00AB3C59"/>
    <w:rsid w:val="00AB5438"/>
    <w:rsid w:val="00AB54AE"/>
    <w:rsid w:val="00AB5DBC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B64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0D6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26FC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5BC"/>
    <w:rsid w:val="00BF3A10"/>
    <w:rsid w:val="00BF4246"/>
    <w:rsid w:val="00BF52EC"/>
    <w:rsid w:val="00BF5DF9"/>
    <w:rsid w:val="00BF6F17"/>
    <w:rsid w:val="00BF77F3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272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F95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2B07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65CF"/>
    <w:rsid w:val="00D07275"/>
    <w:rsid w:val="00D11B1C"/>
    <w:rsid w:val="00D11C26"/>
    <w:rsid w:val="00D121A4"/>
    <w:rsid w:val="00D12466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17833"/>
    <w:rsid w:val="00D20A2F"/>
    <w:rsid w:val="00D20C7E"/>
    <w:rsid w:val="00D20CC0"/>
    <w:rsid w:val="00D22A01"/>
    <w:rsid w:val="00D22B94"/>
    <w:rsid w:val="00D2319A"/>
    <w:rsid w:val="00D23DBA"/>
    <w:rsid w:val="00D24826"/>
    <w:rsid w:val="00D25EB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426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3E6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3ACE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67CF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5C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695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33D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BC7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72E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888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82E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C7BE3"/>
    <w:rsid w:val="00ED0533"/>
    <w:rsid w:val="00ED124A"/>
    <w:rsid w:val="00ED2102"/>
    <w:rsid w:val="00ED5E74"/>
    <w:rsid w:val="00ED7150"/>
    <w:rsid w:val="00ED791C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0EBD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0796E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0B5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0247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0CA6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941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A8D85CC-AA84-45FC-9BC1-D386A5B2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813BD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FB308-2C8E-46C4-AB01-2F760E114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33</cp:revision>
  <cp:lastPrinted>2021-07-28T06:59:00Z</cp:lastPrinted>
  <dcterms:created xsi:type="dcterms:W3CDTF">2021-05-24T07:17:00Z</dcterms:created>
  <dcterms:modified xsi:type="dcterms:W3CDTF">2021-07-29T08:16:00Z</dcterms:modified>
</cp:coreProperties>
</file>